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797894"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797894">
        <w:rPr>
          <w:rFonts w:ascii="Times New Roman" w:hAnsi="Times New Roman"/>
        </w:rPr>
        <w:t>БОЈЕ И ЛАКОВИ</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797894">
        <w:rPr>
          <w:rFonts w:ascii="Times New Roman" w:hAnsi="Times New Roman"/>
          <w:b/>
          <w:u w:val="single"/>
          <w:lang w:val="ru-RU"/>
        </w:rPr>
        <w:t>1</w:t>
      </w:r>
      <w:r w:rsidR="001D741B">
        <w:rPr>
          <w:rFonts w:ascii="Times New Roman" w:hAnsi="Times New Roman"/>
          <w:b/>
          <w:u w:val="single"/>
        </w:rPr>
        <w:t>5</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797894"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797894">
        <w:rPr>
          <w:rFonts w:ascii="Times New Roman" w:hAnsi="Times New Roman"/>
          <w:b/>
          <w:bCs/>
        </w:rPr>
        <w:t>мај</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1D741B" w:rsidRPr="001D741B" w:rsidRDefault="001D741B" w:rsidP="001D113E">
      <w:pPr>
        <w:pStyle w:val="NoSpacing"/>
        <w:jc w:val="center"/>
        <w:rPr>
          <w:rFonts w:ascii="Times New Roman" w:hAnsi="Times New Roman"/>
          <w:b/>
          <w:sz w:val="22"/>
          <w:szCs w:val="22"/>
        </w:rPr>
      </w:pPr>
      <w:r w:rsidRPr="001D741B">
        <w:rPr>
          <w:rFonts w:ascii="Times New Roman" w:hAnsi="Times New Roman"/>
          <w:b/>
          <w:sz w:val="22"/>
          <w:szCs w:val="22"/>
        </w:rPr>
        <w:t>БОЈЕ И ЛАКОВИ</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0866FA">
        <w:rPr>
          <w:rFonts w:ascii="Times New Roman" w:hAnsi="Times New Roman"/>
          <w:b/>
          <w:sz w:val="22"/>
          <w:szCs w:val="22"/>
          <w:u w:val="single"/>
        </w:rPr>
        <w:t>5</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0866FA">
        <w:rPr>
          <w:rFonts w:ascii="Times New Roman" w:hAnsi="Times New Roman"/>
          <w:b/>
          <w:sz w:val="22"/>
          <w:szCs w:val="22"/>
          <w:u w:val="single"/>
        </w:rPr>
        <w:t>пет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Pr="00797894"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797894">
        <w:rPr>
          <w:rFonts w:ascii="Times New Roman" w:hAnsi="Times New Roman"/>
          <w:sz w:val="22"/>
          <w:szCs w:val="22"/>
        </w:rPr>
        <w:t>1</w:t>
      </w:r>
      <w:r w:rsidR="001D741B">
        <w:rPr>
          <w:rFonts w:ascii="Times New Roman" w:hAnsi="Times New Roman"/>
          <w:sz w:val="22"/>
          <w:szCs w:val="22"/>
        </w:rPr>
        <w:t>5</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797894">
        <w:rPr>
          <w:rFonts w:ascii="Times New Roman" w:hAnsi="Times New Roman"/>
          <w:sz w:val="22"/>
          <w:szCs w:val="22"/>
        </w:rPr>
        <w:t>Боје и лакови</w:t>
      </w:r>
    </w:p>
    <w:p w:rsidR="006F695C" w:rsidRDefault="006F695C" w:rsidP="00FC2BED">
      <w:pPr>
        <w:spacing w:after="0"/>
        <w:ind w:left="720"/>
        <w:rPr>
          <w:rFonts w:ascii="Times New Roman" w:hAnsi="Times New Roman"/>
          <w:sz w:val="22"/>
          <w:szCs w:val="22"/>
        </w:rPr>
      </w:pPr>
    </w:p>
    <w:p w:rsidR="001D741B" w:rsidRPr="004E4D25" w:rsidRDefault="001D741B" w:rsidP="001D741B">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1D741B" w:rsidRPr="004E4D25" w:rsidTr="006B1F34">
        <w:trPr>
          <w:trHeight w:hRule="exact" w:val="658"/>
        </w:trPr>
        <w:tc>
          <w:tcPr>
            <w:tcW w:w="827"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Пондер</w:t>
            </w:r>
          </w:p>
        </w:tc>
      </w:tr>
      <w:tr w:rsidR="001D741B" w:rsidRPr="004E4D25" w:rsidTr="006B1F34">
        <w:trPr>
          <w:trHeight w:hRule="exact" w:val="330"/>
        </w:trPr>
        <w:tc>
          <w:tcPr>
            <w:tcW w:w="82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tcPr>
          <w:p w:rsidR="001D741B" w:rsidRPr="0074788D" w:rsidRDefault="001D741B" w:rsidP="006B1F34">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85</w:t>
            </w:r>
          </w:p>
        </w:tc>
      </w:tr>
      <w:tr w:rsidR="001D741B" w:rsidRPr="004E4D25" w:rsidTr="006B1F34">
        <w:trPr>
          <w:trHeight w:hRule="exact" w:val="330"/>
        </w:trPr>
        <w:tc>
          <w:tcPr>
            <w:tcW w:w="82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tcPr>
          <w:p w:rsidR="001D741B" w:rsidRPr="0074788D" w:rsidRDefault="001D741B" w:rsidP="006B1F34">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15</w:t>
            </w:r>
          </w:p>
        </w:tc>
      </w:tr>
      <w:tr w:rsidR="001D741B" w:rsidRPr="004E4D25" w:rsidTr="006B1F34">
        <w:trPr>
          <w:trHeight w:hRule="exact" w:val="438"/>
        </w:trPr>
        <w:tc>
          <w:tcPr>
            <w:tcW w:w="827"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A94515"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797894">
        <w:rPr>
          <w:rFonts w:ascii="Times New Roman" w:hAnsi="Times New Roman"/>
          <w:sz w:val="22"/>
          <w:szCs w:val="22"/>
          <w:lang w:val="sr-Cyrl-CS"/>
        </w:rPr>
        <w:t xml:space="preserve">Боје и </w:t>
      </w:r>
      <w:r w:rsidR="00797894" w:rsidRPr="00797894">
        <w:rPr>
          <w:rFonts w:ascii="Times New Roman" w:hAnsi="Times New Roman"/>
          <w:sz w:val="22"/>
          <w:szCs w:val="22"/>
          <w:lang w:val="sr-Cyrl-CS"/>
        </w:rPr>
        <w:t xml:space="preserve">лакови </w:t>
      </w:r>
    </w:p>
    <w:p w:rsidR="00797894" w:rsidRPr="00797894" w:rsidRDefault="009F5E9D" w:rsidP="00797894">
      <w:pPr>
        <w:pStyle w:val="NoSpacing"/>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797894" w:rsidRPr="00797894">
        <w:rPr>
          <w:rFonts w:ascii="Times New Roman" w:hAnsi="Times New Roman"/>
          <w:sz w:val="22"/>
          <w:szCs w:val="22"/>
          <w:lang w:val="sr-Cyrl-CS"/>
        </w:rPr>
        <w:t>Боје, лакови и смоле 44800000</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w:t>
      </w:r>
      <w:r w:rsidR="00797894">
        <w:rPr>
          <w:rFonts w:ascii="Times New Roman" w:hAnsi="Times New Roman"/>
          <w:b/>
          <w:color w:val="000000"/>
          <w:sz w:val="22"/>
          <w:szCs w:val="22"/>
          <w:lang w:val="sr-Cyrl-CS"/>
        </w:rPr>
        <w:t xml:space="preserve"> </w:t>
      </w:r>
      <w:r w:rsidR="00797894" w:rsidRPr="00797894">
        <w:rPr>
          <w:rFonts w:ascii="Times New Roman" w:hAnsi="Times New Roman"/>
          <w:b/>
          <w:color w:val="000000"/>
          <w:sz w:val="22"/>
          <w:szCs w:val="22"/>
        </w:rPr>
        <w:t>Боје и лакови</w:t>
      </w:r>
      <w:r w:rsidR="00797894">
        <w:rPr>
          <w:rFonts w:ascii="Times New Roman" w:hAnsi="Times New Roman"/>
          <w:b/>
          <w:color w:val="000000"/>
          <w:sz w:val="22"/>
          <w:szCs w:val="22"/>
        </w:rPr>
        <w:t xml:space="preserve"> </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797894">
        <w:rPr>
          <w:rFonts w:ascii="Times New Roman" w:hAnsi="Times New Roman"/>
          <w:b/>
          <w:bCs/>
          <w:color w:val="000000"/>
          <w:sz w:val="22"/>
          <w:szCs w:val="22"/>
        </w:rPr>
        <w:t>1</w:t>
      </w:r>
      <w:r w:rsidR="004E5865">
        <w:rPr>
          <w:rFonts w:ascii="Times New Roman" w:hAnsi="Times New Roman"/>
          <w:b/>
          <w:bCs/>
          <w:color w:val="000000"/>
          <w:sz w:val="22"/>
          <w:szCs w:val="22"/>
        </w:rPr>
        <w:t>5</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797894">
        <w:rPr>
          <w:rFonts w:ascii="Times New Roman" w:hAnsi="Times New Roman"/>
          <w:b/>
          <w:sz w:val="22"/>
          <w:szCs w:val="22"/>
          <w:u w:val="single"/>
        </w:rPr>
        <w:t>2</w:t>
      </w:r>
      <w:r w:rsidR="004E5865">
        <w:rPr>
          <w:rFonts w:ascii="Times New Roman" w:hAnsi="Times New Roman"/>
          <w:b/>
          <w:sz w:val="22"/>
          <w:szCs w:val="22"/>
          <w:u w:val="single"/>
        </w:rPr>
        <w:t>7</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797894">
        <w:rPr>
          <w:rFonts w:ascii="Times New Roman" w:hAnsi="Times New Roman"/>
          <w:b/>
          <w:sz w:val="22"/>
          <w:szCs w:val="22"/>
          <w:u w:val="single"/>
        </w:rPr>
        <w:t>5</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797894">
        <w:rPr>
          <w:rFonts w:ascii="Times New Roman" w:hAnsi="Times New Roman"/>
          <w:b/>
          <w:sz w:val="22"/>
          <w:szCs w:val="22"/>
          <w:u w:val="single"/>
        </w:rPr>
        <w:t>2</w:t>
      </w:r>
      <w:r w:rsidR="004E5865">
        <w:rPr>
          <w:rFonts w:ascii="Times New Roman" w:hAnsi="Times New Roman"/>
          <w:b/>
          <w:sz w:val="22"/>
          <w:szCs w:val="22"/>
          <w:u w:val="single"/>
        </w:rPr>
        <w:t>7</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797894">
        <w:rPr>
          <w:rFonts w:ascii="Times New Roman" w:hAnsi="Times New Roman"/>
          <w:b/>
          <w:sz w:val="22"/>
          <w:szCs w:val="22"/>
          <w:u w:val="single"/>
        </w:rPr>
        <w:t>5</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4E5865">
        <w:rPr>
          <w:rFonts w:ascii="Times New Roman" w:hAnsi="Times New Roman"/>
          <w:b/>
          <w:sz w:val="22"/>
          <w:szCs w:val="22"/>
          <w:u w:val="single"/>
        </w:rPr>
        <w:t>4</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57380" w:rsidRDefault="00E862CA" w:rsidP="00F2236E">
      <w:pPr>
        <w:spacing w:after="0"/>
        <w:rPr>
          <w:rFonts w:ascii="Times New Roman" w:hAnsi="Times New Roman"/>
          <w:sz w:val="22"/>
          <w:szCs w:val="22"/>
          <w:lang w:val="sr-Cyrl-CS"/>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443BC7">
        <w:rPr>
          <w:rFonts w:ascii="Times New Roman" w:hAnsi="Times New Roman"/>
          <w:sz w:val="22"/>
          <w:szCs w:val="22"/>
          <w:lang w:val="sr-Cyrl-CS"/>
        </w:rPr>
        <w:t>Боје и</w:t>
      </w:r>
      <w:r w:rsidR="00443BC7" w:rsidRPr="00797894">
        <w:rPr>
          <w:rFonts w:ascii="Times New Roman" w:hAnsi="Times New Roman"/>
          <w:sz w:val="22"/>
          <w:szCs w:val="22"/>
          <w:lang w:val="sr-Cyrl-CS"/>
        </w:rPr>
        <w:t xml:space="preserve"> лакови </w:t>
      </w:r>
    </w:p>
    <w:p w:rsidR="00443BC7" w:rsidRPr="00E57380" w:rsidRDefault="00443BC7"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DE60A4">
      <w:pPr>
        <w:pStyle w:val="NoSpacing"/>
        <w:rPr>
          <w:rFonts w:ascii="Times New Roman" w:hAnsi="Times New Roman"/>
          <w:sz w:val="22"/>
          <w:szCs w:val="22"/>
          <w:lang w:val="sr-Cyrl-CS"/>
        </w:rPr>
      </w:pPr>
      <w:r w:rsidRPr="0067766C">
        <w:rPr>
          <w:rFonts w:ascii="Times New Roman" w:hAnsi="Times New Roman"/>
          <w:b/>
          <w:sz w:val="22"/>
          <w:szCs w:val="22"/>
        </w:rPr>
        <w:t xml:space="preserve">Назив и ознака из општег речниика набавке:  </w:t>
      </w:r>
      <w:r w:rsidR="00797894" w:rsidRPr="00797894">
        <w:rPr>
          <w:rFonts w:ascii="Times New Roman" w:hAnsi="Times New Roman"/>
          <w:sz w:val="22"/>
          <w:szCs w:val="22"/>
          <w:lang w:val="sr-Cyrl-CS"/>
        </w:rPr>
        <w:t>Боје, лакови и смоле 44800000</w:t>
      </w:r>
    </w:p>
    <w:p w:rsidR="00797894" w:rsidRPr="0067766C" w:rsidRDefault="0079789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Pr="009A4408" w:rsidRDefault="009A4408" w:rsidP="006B79C8">
      <w:pPr>
        <w:spacing w:after="0"/>
        <w:rPr>
          <w:b/>
          <w:sz w:val="22"/>
          <w:szCs w:val="22"/>
        </w:rPr>
      </w:pPr>
    </w:p>
    <w:p w:rsidR="00AB5317" w:rsidRDefault="00AB5317" w:rsidP="006B79C8">
      <w:pPr>
        <w:spacing w:after="0"/>
        <w:rPr>
          <w:b/>
          <w:sz w:val="22"/>
          <w:szCs w:val="22"/>
        </w:rPr>
      </w:pPr>
    </w:p>
    <w:p w:rsidR="009A440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E5865" w:rsidRDefault="004E5865"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443BC7"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43BC7" w:rsidRDefault="00443BC7" w:rsidP="006B79C8">
      <w:pPr>
        <w:spacing w:after="0"/>
        <w:rPr>
          <w:b/>
          <w:sz w:val="22"/>
          <w:szCs w:val="22"/>
        </w:rPr>
      </w:pPr>
    </w:p>
    <w:p w:rsidR="00886C08" w:rsidRPr="007D4C4D" w:rsidRDefault="00443BC7"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443BC7">
        <w:rPr>
          <w:rFonts w:eastAsia="Calibri"/>
          <w:b/>
          <w:color w:val="000000"/>
          <w:sz w:val="22"/>
          <w:szCs w:val="22"/>
        </w:rPr>
        <w:t>Боје и лакови</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443BC7">
        <w:rPr>
          <w:rFonts w:eastAsia="Calibri"/>
          <w:b/>
          <w:bCs/>
          <w:color w:val="000000"/>
          <w:sz w:val="22"/>
          <w:szCs w:val="22"/>
          <w:lang w:val="sr-Cyrl-CS"/>
        </w:rPr>
        <w:t>1</w:t>
      </w:r>
      <w:r w:rsidR="004E5865">
        <w:rPr>
          <w:rFonts w:eastAsia="Calibri"/>
          <w:b/>
          <w:bCs/>
          <w:color w:val="000000"/>
          <w:sz w:val="22"/>
          <w:szCs w:val="22"/>
        </w:rPr>
        <w:t>5</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5B2C19">
        <w:rPr>
          <w:color w:val="000000"/>
          <w:sz w:val="22"/>
          <w:szCs w:val="22"/>
        </w:rPr>
        <w:t>2</w:t>
      </w:r>
      <w:r w:rsidR="004E5865">
        <w:rPr>
          <w:color w:val="000000"/>
          <w:sz w:val="22"/>
          <w:szCs w:val="22"/>
        </w:rPr>
        <w:t>7</w:t>
      </w:r>
      <w:r w:rsidRPr="007D4C4D">
        <w:rPr>
          <w:color w:val="000000"/>
          <w:sz w:val="22"/>
          <w:szCs w:val="22"/>
        </w:rPr>
        <w:t>.0</w:t>
      </w:r>
      <w:r w:rsidR="005B2C19">
        <w:rPr>
          <w:color w:val="000000"/>
          <w:sz w:val="22"/>
          <w:szCs w:val="22"/>
        </w:rPr>
        <w:t>5</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5B2C19" w:rsidRPr="005B2C19">
        <w:rPr>
          <w:b/>
          <w:color w:val="000000"/>
          <w:sz w:val="22"/>
          <w:szCs w:val="22"/>
        </w:rPr>
        <w:t>2</w:t>
      </w:r>
      <w:r w:rsidR="004E5865">
        <w:rPr>
          <w:b/>
          <w:color w:val="000000"/>
          <w:sz w:val="22"/>
          <w:szCs w:val="22"/>
        </w:rPr>
        <w:t>7</w:t>
      </w:r>
      <w:r w:rsidRPr="00E90C9B">
        <w:rPr>
          <w:rStyle w:val="BodytextBold"/>
          <w:sz w:val="22"/>
          <w:szCs w:val="22"/>
        </w:rPr>
        <w:t>.0</w:t>
      </w:r>
      <w:r w:rsidR="005B2C19">
        <w:rPr>
          <w:rStyle w:val="BodytextBold"/>
          <w:sz w:val="22"/>
          <w:szCs w:val="22"/>
        </w:rPr>
        <w:t>5</w:t>
      </w:r>
      <w:r w:rsidRPr="00E90C9B">
        <w:rPr>
          <w:rStyle w:val="BodytextBold"/>
          <w:sz w:val="22"/>
          <w:szCs w:val="22"/>
        </w:rPr>
        <w:t>.2016</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4E5865">
        <w:rPr>
          <w:rStyle w:val="BodytextBold"/>
          <w:sz w:val="22"/>
          <w:szCs w:val="22"/>
        </w:rPr>
        <w:t>4</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5B2C19">
        <w:rPr>
          <w:b/>
          <w:color w:val="000000"/>
          <w:sz w:val="22"/>
          <w:szCs w:val="22"/>
        </w:rPr>
        <w:t>2</w:t>
      </w:r>
      <w:r w:rsidR="004E5865">
        <w:rPr>
          <w:b/>
          <w:color w:val="000000"/>
          <w:sz w:val="22"/>
          <w:szCs w:val="22"/>
        </w:rPr>
        <w:t>7</w:t>
      </w:r>
      <w:r w:rsidRPr="007D4C4D">
        <w:rPr>
          <w:rStyle w:val="BodytextBold"/>
          <w:b w:val="0"/>
          <w:sz w:val="22"/>
          <w:szCs w:val="22"/>
        </w:rPr>
        <w:t>.</w:t>
      </w:r>
      <w:r w:rsidRPr="007D4C4D">
        <w:rPr>
          <w:rStyle w:val="BodytextBold"/>
          <w:sz w:val="22"/>
          <w:szCs w:val="22"/>
        </w:rPr>
        <w:t>0</w:t>
      </w:r>
      <w:r w:rsidR="005B2C19">
        <w:rPr>
          <w:rStyle w:val="BodytextBold"/>
          <w:sz w:val="22"/>
          <w:szCs w:val="22"/>
        </w:rPr>
        <w:t>5</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E62DE4">
        <w:rPr>
          <w:b/>
          <w:color w:val="000000"/>
          <w:sz w:val="22"/>
          <w:szCs w:val="22"/>
        </w:rPr>
        <w:t>15</w:t>
      </w:r>
      <w:r w:rsidRPr="007C788C">
        <w:rPr>
          <w:b/>
          <w:color w:val="000000"/>
          <w:sz w:val="22"/>
          <w:szCs w:val="22"/>
        </w:rPr>
        <w:t>/16</w:t>
      </w:r>
      <w:r w:rsidR="007C788C" w:rsidRPr="006C6B1E">
        <w:rPr>
          <w:rFonts w:eastAsia="Calibri"/>
          <w:b/>
          <w:color w:val="000000"/>
          <w:sz w:val="22"/>
          <w:szCs w:val="22"/>
          <w:lang w:val="sr-Cyrl-CS"/>
        </w:rPr>
        <w:t xml:space="preserve"> </w:t>
      </w:r>
      <w:r w:rsidR="00E62DE4">
        <w:rPr>
          <w:rFonts w:eastAsia="Calibri"/>
          <w:b/>
          <w:color w:val="000000"/>
          <w:sz w:val="22"/>
          <w:szCs w:val="22"/>
        </w:rPr>
        <w:t>Боје и лакови</w:t>
      </w:r>
      <w:r w:rsidR="0023172F">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28714A">
        <w:rPr>
          <w:b/>
          <w:color w:val="000000"/>
          <w:sz w:val="22"/>
          <w:szCs w:val="22"/>
        </w:rPr>
        <w:t>15</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28714A">
        <w:rPr>
          <w:rFonts w:eastAsia="Calibri"/>
          <w:b/>
          <w:color w:val="000000"/>
          <w:sz w:val="22"/>
          <w:szCs w:val="22"/>
        </w:rPr>
        <w:t>Боје и лакови</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0890" w:type="dxa"/>
        <w:tblInd w:w="-162" w:type="dxa"/>
        <w:tblLook w:val="04A0"/>
      </w:tblPr>
      <w:tblGrid>
        <w:gridCol w:w="632"/>
        <w:gridCol w:w="5489"/>
        <w:gridCol w:w="1152"/>
        <w:gridCol w:w="1224"/>
        <w:gridCol w:w="1230"/>
        <w:gridCol w:w="1260"/>
      </w:tblGrid>
      <w:tr w:rsidR="006B1F34" w:rsidRPr="00B95560" w:rsidTr="00B95560">
        <w:trPr>
          <w:trHeight w:val="300"/>
        </w:trPr>
        <w:tc>
          <w:tcPr>
            <w:tcW w:w="631" w:type="dxa"/>
            <w:tcBorders>
              <w:top w:val="single" w:sz="8" w:space="0" w:color="auto"/>
              <w:left w:val="single" w:sz="8" w:space="0" w:color="auto"/>
              <w:bottom w:val="nil"/>
              <w:right w:val="single" w:sz="8"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lastRenderedPageBreak/>
              <w:t>Ред.</w:t>
            </w:r>
          </w:p>
        </w:tc>
        <w:tc>
          <w:tcPr>
            <w:tcW w:w="5489" w:type="dxa"/>
            <w:tcBorders>
              <w:top w:val="single" w:sz="8" w:space="0" w:color="auto"/>
              <w:left w:val="nil"/>
              <w:bottom w:val="nil"/>
              <w:right w:val="single" w:sz="8"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 </w:t>
            </w:r>
          </w:p>
        </w:tc>
        <w:tc>
          <w:tcPr>
            <w:tcW w:w="1125" w:type="dxa"/>
            <w:tcBorders>
              <w:top w:val="single" w:sz="8" w:space="0" w:color="auto"/>
              <w:left w:val="nil"/>
              <w:bottom w:val="nil"/>
              <w:right w:val="single" w:sz="8"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Јединица</w:t>
            </w:r>
          </w:p>
        </w:tc>
        <w:tc>
          <w:tcPr>
            <w:tcW w:w="1155" w:type="dxa"/>
            <w:tcBorders>
              <w:top w:val="single" w:sz="8" w:space="0" w:color="auto"/>
              <w:left w:val="nil"/>
              <w:bottom w:val="nil"/>
              <w:right w:val="single" w:sz="8"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 </w:t>
            </w:r>
          </w:p>
        </w:tc>
        <w:tc>
          <w:tcPr>
            <w:tcW w:w="1230" w:type="dxa"/>
            <w:tcBorders>
              <w:top w:val="single" w:sz="8" w:space="0" w:color="auto"/>
              <w:left w:val="nil"/>
              <w:bottom w:val="nil"/>
              <w:right w:val="single" w:sz="8" w:space="0" w:color="auto"/>
            </w:tcBorders>
            <w:shd w:val="clear" w:color="auto" w:fill="auto"/>
            <w:noWrap/>
            <w:vAlign w:val="bottom"/>
            <w:hideMark/>
          </w:tcPr>
          <w:p w:rsidR="006B1F34" w:rsidRPr="00A27C05" w:rsidRDefault="00B95560" w:rsidP="00B95560">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Јед.ц</w:t>
            </w:r>
            <w:r w:rsidR="006B1F34" w:rsidRPr="00A27C05">
              <w:rPr>
                <w:rFonts w:ascii="Times New Roman" w:eastAsia="Times New Roman" w:hAnsi="Times New Roman"/>
                <w:b/>
                <w:bCs/>
                <w:color w:val="000000"/>
                <w:sz w:val="22"/>
                <w:szCs w:val="22"/>
              </w:rPr>
              <w:t>ена</w:t>
            </w:r>
          </w:p>
        </w:tc>
        <w:tc>
          <w:tcPr>
            <w:tcW w:w="1260" w:type="dxa"/>
            <w:tcBorders>
              <w:top w:val="single" w:sz="8" w:space="0" w:color="auto"/>
              <w:left w:val="nil"/>
              <w:bottom w:val="nil"/>
              <w:right w:val="single" w:sz="4"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Износ без</w:t>
            </w:r>
          </w:p>
        </w:tc>
      </w:tr>
      <w:tr w:rsidR="006B1F34" w:rsidRPr="00B95560" w:rsidTr="00B95560">
        <w:trPr>
          <w:trHeight w:val="315"/>
        </w:trPr>
        <w:tc>
          <w:tcPr>
            <w:tcW w:w="631" w:type="dxa"/>
            <w:tcBorders>
              <w:top w:val="nil"/>
              <w:left w:val="single" w:sz="8" w:space="0" w:color="auto"/>
              <w:bottom w:val="nil"/>
              <w:right w:val="single" w:sz="8"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број</w:t>
            </w:r>
          </w:p>
        </w:tc>
        <w:tc>
          <w:tcPr>
            <w:tcW w:w="5489" w:type="dxa"/>
            <w:tcBorders>
              <w:top w:val="nil"/>
              <w:left w:val="nil"/>
              <w:bottom w:val="nil"/>
              <w:right w:val="single" w:sz="8"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Назив</w:t>
            </w:r>
          </w:p>
        </w:tc>
        <w:tc>
          <w:tcPr>
            <w:tcW w:w="1125" w:type="dxa"/>
            <w:tcBorders>
              <w:top w:val="nil"/>
              <w:left w:val="nil"/>
              <w:bottom w:val="nil"/>
              <w:right w:val="single" w:sz="8"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мере</w:t>
            </w:r>
          </w:p>
        </w:tc>
        <w:tc>
          <w:tcPr>
            <w:tcW w:w="1155" w:type="dxa"/>
            <w:tcBorders>
              <w:top w:val="nil"/>
              <w:left w:val="nil"/>
              <w:bottom w:val="nil"/>
              <w:right w:val="single" w:sz="8"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Количина</w:t>
            </w:r>
          </w:p>
        </w:tc>
        <w:tc>
          <w:tcPr>
            <w:tcW w:w="1230" w:type="dxa"/>
            <w:tcBorders>
              <w:top w:val="nil"/>
              <w:left w:val="nil"/>
              <w:bottom w:val="nil"/>
              <w:right w:val="single" w:sz="8"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без ПДВ</w:t>
            </w:r>
            <w:r w:rsidR="00B95560" w:rsidRPr="00A27C05">
              <w:rPr>
                <w:rFonts w:ascii="Times New Roman" w:eastAsia="Times New Roman" w:hAnsi="Times New Roman"/>
                <w:b/>
                <w:bCs/>
                <w:color w:val="000000"/>
                <w:sz w:val="22"/>
                <w:szCs w:val="22"/>
              </w:rPr>
              <w:t>-а</w:t>
            </w:r>
          </w:p>
        </w:tc>
        <w:tc>
          <w:tcPr>
            <w:tcW w:w="1260" w:type="dxa"/>
            <w:tcBorders>
              <w:top w:val="nil"/>
              <w:left w:val="nil"/>
              <w:bottom w:val="nil"/>
              <w:right w:val="single" w:sz="4" w:space="0" w:color="auto"/>
            </w:tcBorders>
            <w:shd w:val="clear" w:color="auto" w:fill="auto"/>
            <w:noWrap/>
            <w:vAlign w:val="bottom"/>
            <w:hideMark/>
          </w:tcPr>
          <w:p w:rsidR="006B1F34" w:rsidRPr="00A27C05" w:rsidRDefault="006B1F34" w:rsidP="006B1F34">
            <w:pPr>
              <w:spacing w:after="0"/>
              <w:jc w:val="center"/>
              <w:rPr>
                <w:rFonts w:ascii="Times New Roman" w:eastAsia="Times New Roman" w:hAnsi="Times New Roman"/>
                <w:b/>
                <w:bCs/>
                <w:color w:val="000000"/>
                <w:sz w:val="22"/>
                <w:szCs w:val="22"/>
              </w:rPr>
            </w:pPr>
            <w:r w:rsidRPr="00A27C05">
              <w:rPr>
                <w:rFonts w:ascii="Times New Roman" w:eastAsia="Times New Roman" w:hAnsi="Times New Roman"/>
                <w:b/>
                <w:bCs/>
                <w:color w:val="000000"/>
                <w:sz w:val="22"/>
                <w:szCs w:val="22"/>
              </w:rPr>
              <w:t>ПДВ</w:t>
            </w:r>
          </w:p>
        </w:tc>
      </w:tr>
      <w:tr w:rsidR="006B1F34" w:rsidRPr="00B95560" w:rsidTr="00B95560">
        <w:trPr>
          <w:trHeight w:val="270"/>
        </w:trPr>
        <w:tc>
          <w:tcPr>
            <w:tcW w:w="63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b/>
                <w:color w:val="000000"/>
                <w:sz w:val="22"/>
                <w:szCs w:val="22"/>
              </w:rPr>
            </w:pPr>
            <w:r w:rsidRPr="00B95560">
              <w:rPr>
                <w:rFonts w:eastAsia="Times New Roman"/>
                <w:b/>
                <w:color w:val="000000"/>
                <w:sz w:val="22"/>
                <w:szCs w:val="22"/>
              </w:rPr>
              <w:t>1</w:t>
            </w:r>
          </w:p>
        </w:tc>
        <w:tc>
          <w:tcPr>
            <w:tcW w:w="5489" w:type="dxa"/>
            <w:tcBorders>
              <w:top w:val="single" w:sz="8" w:space="0" w:color="auto"/>
              <w:left w:val="nil"/>
              <w:bottom w:val="single" w:sz="8" w:space="0" w:color="auto"/>
              <w:right w:val="single" w:sz="8" w:space="0" w:color="000000"/>
            </w:tcBorders>
            <w:shd w:val="clear" w:color="auto" w:fill="auto"/>
            <w:noWrap/>
            <w:vAlign w:val="bottom"/>
            <w:hideMark/>
          </w:tcPr>
          <w:p w:rsidR="006B1F34" w:rsidRPr="00B95560" w:rsidRDefault="00B95560" w:rsidP="006B1F34">
            <w:pPr>
              <w:spacing w:after="0"/>
              <w:jc w:val="center"/>
              <w:rPr>
                <w:rFonts w:eastAsia="Times New Roman"/>
                <w:b/>
                <w:color w:val="000000"/>
                <w:sz w:val="22"/>
                <w:szCs w:val="22"/>
              </w:rPr>
            </w:pPr>
            <w:r w:rsidRPr="00B95560">
              <w:rPr>
                <w:rFonts w:eastAsia="Times New Roman"/>
                <w:b/>
                <w:color w:val="000000"/>
                <w:sz w:val="22"/>
                <w:szCs w:val="22"/>
              </w:rPr>
              <w:t>2</w:t>
            </w:r>
          </w:p>
        </w:tc>
        <w:tc>
          <w:tcPr>
            <w:tcW w:w="1125" w:type="dxa"/>
            <w:tcBorders>
              <w:top w:val="single" w:sz="8" w:space="0" w:color="auto"/>
              <w:left w:val="nil"/>
              <w:bottom w:val="single" w:sz="8" w:space="0" w:color="auto"/>
              <w:right w:val="single" w:sz="8" w:space="0" w:color="000000"/>
            </w:tcBorders>
            <w:shd w:val="clear" w:color="auto" w:fill="auto"/>
            <w:noWrap/>
            <w:vAlign w:val="bottom"/>
            <w:hideMark/>
          </w:tcPr>
          <w:p w:rsidR="006B1F34" w:rsidRPr="00B95560" w:rsidRDefault="00B95560" w:rsidP="006B1F34">
            <w:pPr>
              <w:spacing w:after="0"/>
              <w:jc w:val="center"/>
              <w:rPr>
                <w:rFonts w:eastAsia="Times New Roman"/>
                <w:b/>
                <w:color w:val="000000"/>
                <w:sz w:val="22"/>
                <w:szCs w:val="22"/>
              </w:rPr>
            </w:pPr>
            <w:r w:rsidRPr="00B95560">
              <w:rPr>
                <w:rFonts w:eastAsia="Times New Roman"/>
                <w:b/>
                <w:color w:val="000000"/>
                <w:sz w:val="22"/>
                <w:szCs w:val="22"/>
              </w:rPr>
              <w:t>3</w:t>
            </w:r>
          </w:p>
        </w:tc>
        <w:tc>
          <w:tcPr>
            <w:tcW w:w="1155" w:type="dxa"/>
            <w:tcBorders>
              <w:top w:val="single" w:sz="8" w:space="0" w:color="auto"/>
              <w:left w:val="nil"/>
              <w:bottom w:val="single" w:sz="8" w:space="0" w:color="auto"/>
              <w:right w:val="single" w:sz="8" w:space="0" w:color="000000"/>
            </w:tcBorders>
            <w:shd w:val="clear" w:color="auto" w:fill="auto"/>
            <w:noWrap/>
            <w:vAlign w:val="bottom"/>
            <w:hideMark/>
          </w:tcPr>
          <w:p w:rsidR="006B1F34" w:rsidRPr="00B95560" w:rsidRDefault="00B95560" w:rsidP="006B1F34">
            <w:pPr>
              <w:spacing w:after="0"/>
              <w:jc w:val="center"/>
              <w:rPr>
                <w:rFonts w:eastAsia="Times New Roman"/>
                <w:b/>
                <w:color w:val="000000"/>
                <w:sz w:val="22"/>
                <w:szCs w:val="22"/>
              </w:rPr>
            </w:pPr>
            <w:r w:rsidRPr="00B95560">
              <w:rPr>
                <w:rFonts w:eastAsia="Times New Roman"/>
                <w:b/>
                <w:color w:val="000000"/>
                <w:sz w:val="22"/>
                <w:szCs w:val="22"/>
              </w:rPr>
              <w:t>4</w:t>
            </w:r>
          </w:p>
        </w:tc>
        <w:tc>
          <w:tcPr>
            <w:tcW w:w="1230" w:type="dxa"/>
            <w:tcBorders>
              <w:top w:val="single" w:sz="8" w:space="0" w:color="auto"/>
              <w:left w:val="nil"/>
              <w:bottom w:val="single" w:sz="8" w:space="0" w:color="auto"/>
              <w:right w:val="single" w:sz="8" w:space="0" w:color="000000"/>
            </w:tcBorders>
            <w:shd w:val="clear" w:color="auto" w:fill="auto"/>
            <w:noWrap/>
            <w:vAlign w:val="bottom"/>
            <w:hideMark/>
          </w:tcPr>
          <w:p w:rsidR="006B1F34" w:rsidRPr="00B95560" w:rsidRDefault="00B95560" w:rsidP="006B1F34">
            <w:pPr>
              <w:spacing w:after="0"/>
              <w:jc w:val="center"/>
              <w:rPr>
                <w:rFonts w:eastAsia="Times New Roman"/>
                <w:b/>
                <w:color w:val="000000"/>
                <w:sz w:val="22"/>
                <w:szCs w:val="22"/>
              </w:rPr>
            </w:pPr>
            <w:r w:rsidRPr="00B95560">
              <w:rPr>
                <w:rFonts w:eastAsia="Times New Roman"/>
                <w:b/>
                <w:color w:val="000000"/>
                <w:sz w:val="22"/>
                <w:szCs w:val="22"/>
              </w:rPr>
              <w:t>5</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6B1F34" w:rsidRPr="00B95560" w:rsidRDefault="00B95560" w:rsidP="006B1F34">
            <w:pPr>
              <w:spacing w:after="0"/>
              <w:jc w:val="center"/>
              <w:rPr>
                <w:rFonts w:eastAsia="Times New Roman"/>
                <w:b/>
                <w:color w:val="000000"/>
                <w:sz w:val="22"/>
                <w:szCs w:val="22"/>
              </w:rPr>
            </w:pPr>
            <w:r w:rsidRPr="00B95560">
              <w:rPr>
                <w:rFonts w:eastAsia="Times New Roman"/>
                <w:b/>
                <w:color w:val="000000"/>
                <w:sz w:val="22"/>
                <w:szCs w:val="22"/>
              </w:rPr>
              <w:t>6</w:t>
            </w: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Антирост</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лит</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Бандаж  траке</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Четка 50</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4</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Четка 90</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Емајл уљани</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кг</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6</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Емајл нитро</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кг</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7</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Фугомал кантица 2/1</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8</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Гипс 2/1</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кг</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9</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Глет маса 25/1</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врећа</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Кончани ваљак 10цм</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11</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Кончани ваљак 25цм</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12</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Креп трака 30 мм</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13</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Лак за чамце</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кг</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14</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Лепак за плочице (,,ceresit 11’’ или одговарајући)  25/1</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врећа</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15</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Лепак за плочице (,,ceresit 16’’ или одговарајући)  25/1</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врећа</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16</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Лепак за плочице (,,ceresit 9’’ или одговарајући)  25/1</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врећа</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17</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Лепак (moment fix или одговарајући)</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18</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Лепак за дрво</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кг</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19</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Лепак за стиропор 25/1</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врећа</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20</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Лепак за винас плочице</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кг</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21</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Креп трака 50</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22</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Основна боја за метал нитро</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кг</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23</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Подлога за кречење 1/1</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кг</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24</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Полудисперзија 25/1 ("Максима" или одговарајућа)</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кг</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500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25</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Пур пена 750 гр.</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26</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Разређивач уљани</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лит</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27</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Разређивач нитро</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лит</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28</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Садолин</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кг</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29</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Силиконски кит транспарент</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5</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30</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Шмиргла</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31</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Стаклена мрежица</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м2</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32</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Стиропор 2 (фасадни)</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м2</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33</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Стиропор 5 (фасадни)</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м2</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34</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Стиропор тврди 1цм</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м2</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35</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Стиропор тврди 2цм</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м2</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36</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Тонер 1/1</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37</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Тонери 100мл.</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ком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20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38</w:t>
            </w:r>
          </w:p>
        </w:tc>
        <w:tc>
          <w:tcPr>
            <w:tcW w:w="5489"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rPr>
                <w:rFonts w:eastAsia="Times New Roman"/>
                <w:color w:val="000000"/>
                <w:sz w:val="22"/>
                <w:szCs w:val="22"/>
              </w:rPr>
            </w:pPr>
            <w:r w:rsidRPr="00B95560">
              <w:rPr>
                <w:rFonts w:eastAsia="Times New Roman"/>
                <w:color w:val="000000"/>
                <w:sz w:val="22"/>
                <w:szCs w:val="22"/>
              </w:rPr>
              <w:t>Угаона лајсна са мрежицом 2,5м</w:t>
            </w:r>
          </w:p>
        </w:tc>
        <w:tc>
          <w:tcPr>
            <w:tcW w:w="112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м</w:t>
            </w:r>
          </w:p>
        </w:tc>
        <w:tc>
          <w:tcPr>
            <w:tcW w:w="1155"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center"/>
              <w:rPr>
                <w:rFonts w:eastAsia="Times New Roman"/>
                <w:color w:val="000000"/>
                <w:sz w:val="22"/>
                <w:szCs w:val="22"/>
              </w:rPr>
            </w:pPr>
            <w:r w:rsidRPr="00B95560">
              <w:rPr>
                <w:rFonts w:eastAsia="Times New Roman"/>
                <w:color w:val="000000"/>
                <w:sz w:val="22"/>
                <w:szCs w:val="22"/>
              </w:rPr>
              <w:t>10</w:t>
            </w:r>
          </w:p>
        </w:tc>
        <w:tc>
          <w:tcPr>
            <w:tcW w:w="123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c>
          <w:tcPr>
            <w:tcW w:w="1260" w:type="dxa"/>
            <w:tcBorders>
              <w:top w:val="nil"/>
              <w:left w:val="nil"/>
              <w:bottom w:val="single" w:sz="8" w:space="0" w:color="000000"/>
              <w:right w:val="single" w:sz="8" w:space="0" w:color="000000"/>
            </w:tcBorders>
            <w:shd w:val="clear" w:color="auto" w:fill="auto"/>
            <w:noWrap/>
            <w:vAlign w:val="bottom"/>
            <w:hideMark/>
          </w:tcPr>
          <w:p w:rsidR="006B1F34" w:rsidRPr="00B95560" w:rsidRDefault="006B1F34" w:rsidP="006B1F34">
            <w:pPr>
              <w:spacing w:after="0"/>
              <w:jc w:val="right"/>
              <w:rPr>
                <w:rFonts w:eastAsia="Times New Roman"/>
                <w:color w:val="000000"/>
                <w:sz w:val="22"/>
                <w:szCs w:val="22"/>
              </w:rPr>
            </w:pPr>
          </w:p>
        </w:tc>
      </w:tr>
      <w:tr w:rsidR="006B1F34" w:rsidRPr="00B95560" w:rsidTr="00B955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631" w:type="dxa"/>
            <w:noWrap/>
            <w:hideMark/>
          </w:tcPr>
          <w:p w:rsidR="006B1F34" w:rsidRPr="00B95560" w:rsidRDefault="006B1F34" w:rsidP="006B1F34">
            <w:pPr>
              <w:pStyle w:val="NoSpacing"/>
              <w:rPr>
                <w:sz w:val="22"/>
                <w:szCs w:val="22"/>
              </w:rPr>
            </w:pPr>
          </w:p>
        </w:tc>
        <w:tc>
          <w:tcPr>
            <w:tcW w:w="5489" w:type="dxa"/>
            <w:noWrap/>
            <w:hideMark/>
          </w:tcPr>
          <w:p w:rsidR="006B1F34" w:rsidRPr="00B95560" w:rsidRDefault="006B1F34" w:rsidP="006B1F34">
            <w:pPr>
              <w:pStyle w:val="NoSpacing"/>
              <w:rPr>
                <w:rFonts w:ascii="Times New Roman" w:hAnsi="Times New Roman"/>
                <w:sz w:val="22"/>
                <w:szCs w:val="22"/>
              </w:rPr>
            </w:pPr>
          </w:p>
        </w:tc>
        <w:tc>
          <w:tcPr>
            <w:tcW w:w="3510" w:type="dxa"/>
            <w:gridSpan w:val="3"/>
            <w:noWrap/>
            <w:vAlign w:val="center"/>
            <w:hideMark/>
          </w:tcPr>
          <w:p w:rsidR="006B1F34" w:rsidRPr="00B95560" w:rsidRDefault="006B1F34" w:rsidP="006B1F34">
            <w:pPr>
              <w:pStyle w:val="NoSpacing"/>
              <w:jc w:val="center"/>
              <w:rPr>
                <w:rFonts w:ascii="Times New Roman" w:hAnsi="Times New Roman"/>
                <w:b/>
                <w:bCs/>
                <w:sz w:val="22"/>
                <w:szCs w:val="22"/>
              </w:rPr>
            </w:pPr>
            <w:r w:rsidRPr="00B95560">
              <w:rPr>
                <w:rFonts w:ascii="Times New Roman" w:hAnsi="Times New Roman"/>
                <w:b/>
                <w:bCs/>
                <w:sz w:val="22"/>
                <w:szCs w:val="22"/>
              </w:rPr>
              <w:t>УКУПНО без ПДВ-а :</w:t>
            </w:r>
          </w:p>
        </w:tc>
        <w:tc>
          <w:tcPr>
            <w:tcW w:w="1260" w:type="dxa"/>
            <w:noWrap/>
            <w:vAlign w:val="center"/>
            <w:hideMark/>
          </w:tcPr>
          <w:p w:rsidR="006B1F34" w:rsidRPr="00B95560" w:rsidRDefault="006B1F34" w:rsidP="006B1F34">
            <w:pPr>
              <w:pStyle w:val="NoSpacing"/>
              <w:jc w:val="center"/>
              <w:rPr>
                <w:bCs/>
                <w:sz w:val="22"/>
                <w:szCs w:val="22"/>
              </w:rPr>
            </w:pPr>
          </w:p>
        </w:tc>
      </w:tr>
    </w:tbl>
    <w:p w:rsidR="003B451F" w:rsidRPr="002E3442" w:rsidRDefault="003B451F" w:rsidP="002F69A6">
      <w:pPr>
        <w:rPr>
          <w:rFonts w:ascii="Times New Roman" w:hAnsi="Times New Roman"/>
          <w:sz w:val="22"/>
          <w:szCs w:val="22"/>
        </w:rPr>
      </w:pPr>
    </w:p>
    <w:p w:rsidR="00801DBC" w:rsidRPr="006B1F34" w:rsidRDefault="007B5294" w:rsidP="007B5294">
      <w:pPr>
        <w:pStyle w:val="NoSpacing"/>
        <w:rPr>
          <w:rFonts w:ascii="Times New Roman" w:hAnsi="Times New Roman"/>
          <w:b/>
          <w:sz w:val="22"/>
          <w:szCs w:val="22"/>
        </w:rPr>
      </w:pPr>
      <w:r w:rsidRPr="006B1F34">
        <w:rPr>
          <w:rFonts w:ascii="Times New Roman" w:hAnsi="Times New Roman"/>
          <w:b/>
          <w:sz w:val="22"/>
          <w:szCs w:val="22"/>
        </w:rPr>
        <w:t xml:space="preserve">Дана: __________________                                  М.П                </w:t>
      </w:r>
      <w:r w:rsidRPr="006B1F34">
        <w:rPr>
          <w:rFonts w:ascii="Times New Roman" w:hAnsi="Times New Roman"/>
          <w:b/>
          <w:sz w:val="22"/>
          <w:szCs w:val="22"/>
        </w:rPr>
        <w:tab/>
        <w:t xml:space="preserve">   Овлашћено лице понуђача</w:t>
      </w:r>
      <w:r w:rsidRPr="006B1F34">
        <w:rPr>
          <w:rFonts w:ascii="Times New Roman" w:hAnsi="Times New Roman"/>
          <w:b/>
          <w:sz w:val="22"/>
          <w:szCs w:val="22"/>
        </w:rPr>
        <w:tab/>
      </w:r>
      <w:r w:rsidRPr="006B1F34">
        <w:rPr>
          <w:rFonts w:ascii="Times New Roman" w:hAnsi="Times New Roman"/>
          <w:b/>
          <w:sz w:val="22"/>
          <w:szCs w:val="22"/>
        </w:rPr>
        <w:tab/>
      </w:r>
      <w:r w:rsidRPr="006B1F34">
        <w:rPr>
          <w:rFonts w:ascii="Times New Roman" w:hAnsi="Times New Roman"/>
          <w:b/>
          <w:sz w:val="22"/>
          <w:szCs w:val="22"/>
        </w:rPr>
        <w:tab/>
      </w:r>
      <w:r w:rsidRPr="006B1F34">
        <w:rPr>
          <w:rFonts w:ascii="Times New Roman" w:hAnsi="Times New Roman"/>
          <w:b/>
          <w:sz w:val="22"/>
          <w:szCs w:val="22"/>
        </w:rPr>
        <w:tab/>
      </w:r>
      <w:r w:rsidRPr="006B1F34">
        <w:rPr>
          <w:rFonts w:ascii="Times New Roman" w:hAnsi="Times New Roman"/>
          <w:b/>
          <w:sz w:val="22"/>
          <w:szCs w:val="22"/>
        </w:rPr>
        <w:tab/>
      </w:r>
      <w:r w:rsidRPr="006B1F34">
        <w:rPr>
          <w:rFonts w:ascii="Times New Roman" w:hAnsi="Times New Roman"/>
          <w:b/>
          <w:sz w:val="22"/>
          <w:szCs w:val="22"/>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012551" w:rsidRPr="00ED36AB" w:rsidRDefault="00200AD7" w:rsidP="00ED36AB">
      <w:pPr>
        <w:rPr>
          <w:rFonts w:ascii="Times New Roman" w:hAnsi="Times New Roman"/>
          <w:b/>
        </w:rPr>
      </w:pPr>
      <w:r>
        <w:tab/>
      </w:r>
      <w:r w:rsidR="00B34F99">
        <w:tab/>
      </w:r>
      <w:r w:rsidR="00B34F99">
        <w:tab/>
      </w:r>
      <w:r w:rsidR="00B34F99">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274675" w:rsidRDefault="0074788D" w:rsidP="0074788D">
      <w:pPr>
        <w:jc w:val="center"/>
        <w:rPr>
          <w:rFonts w:ascii="Times New Roman" w:hAnsi="Times New Roman"/>
          <w:b/>
        </w:rPr>
      </w:pPr>
      <w:r>
        <w:rPr>
          <w:rFonts w:ascii="Times New Roman" w:hAnsi="Times New Roman"/>
          <w:b/>
        </w:rPr>
        <w:t>за ЈН бр.</w:t>
      </w:r>
      <w:r w:rsidR="00274675">
        <w:rPr>
          <w:rFonts w:ascii="Times New Roman" w:hAnsi="Times New Roman"/>
          <w:b/>
        </w:rPr>
        <w:t>15</w:t>
      </w:r>
      <w:r w:rsidRPr="00ED36AB">
        <w:rPr>
          <w:rFonts w:ascii="Times New Roman" w:hAnsi="Times New Roman"/>
          <w:b/>
        </w:rPr>
        <w:t>/16</w:t>
      </w:r>
      <w:r>
        <w:rPr>
          <w:rFonts w:ascii="Times New Roman" w:hAnsi="Times New Roman"/>
          <w:b/>
        </w:rPr>
        <w:t xml:space="preserve"> </w:t>
      </w:r>
      <w:r w:rsidR="00274675">
        <w:rPr>
          <w:rFonts w:ascii="Times New Roman" w:hAnsi="Times New Roman"/>
          <w:b/>
        </w:rPr>
        <w:t>Боје и лакови</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ED36AB" w:rsidRPr="00200AD7" w:rsidRDefault="00012551" w:rsidP="00200AD7">
      <w:r>
        <w:t xml:space="preserve">                                                                                                                                 </w:t>
      </w:r>
      <w:r w:rsidR="00200AD7">
        <w:t xml:space="preserve">                               </w:t>
      </w:r>
      <w:r>
        <w:t xml:space="preserve">                                                                                                    </w:t>
      </w:r>
    </w:p>
    <w:p w:rsidR="00200AD7" w:rsidRDefault="00200AD7"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4F1AA0" w:rsidRDefault="00274675" w:rsidP="00FF5811">
      <w:pPr>
        <w:pStyle w:val="NoSpacing"/>
        <w:jc w:val="center"/>
        <w:rPr>
          <w:rFonts w:ascii="Times New Roman" w:hAnsi="Times New Roman"/>
          <w:b/>
        </w:rPr>
      </w:pPr>
      <w:r>
        <w:rPr>
          <w:rFonts w:ascii="Times New Roman" w:hAnsi="Times New Roman"/>
          <w:b/>
        </w:rPr>
        <w:t>БОЈЕ И ЛАКОВИ</w:t>
      </w:r>
    </w:p>
    <w:p w:rsidR="00274675" w:rsidRPr="00ED36AB" w:rsidRDefault="00274675"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w:t>
      </w:r>
      <w:r w:rsidRPr="00274675">
        <w:rPr>
          <w:rFonts w:ascii="Times New Roman" w:hAnsi="Times New Roman"/>
          <w:lang w:val="sl-SI"/>
        </w:rPr>
        <w:t>продаја</w:t>
      </w:r>
      <w:r w:rsidRPr="00274675">
        <w:rPr>
          <w:rFonts w:ascii="Times New Roman" w:hAnsi="Times New Roman"/>
        </w:rPr>
        <w:t xml:space="preserve"> </w:t>
      </w:r>
      <w:r w:rsidR="00274675" w:rsidRPr="00274675">
        <w:rPr>
          <w:rFonts w:ascii="Times New Roman" w:hAnsi="Times New Roman"/>
        </w:rPr>
        <w:t xml:space="preserve">Боје и лакова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274675">
        <w:rPr>
          <w:rFonts w:ascii="Times New Roman" w:hAnsi="Times New Roman"/>
          <w:lang w:val="sr-Cyrl-CS"/>
        </w:rPr>
        <w:t>15</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w:t>
      </w:r>
      <w:r w:rsidR="00274675">
        <w:rPr>
          <w:rFonts w:ascii="Times New Roman" w:hAnsi="Times New Roman"/>
          <w:lang w:val="sr-Cyrl-CS"/>
        </w:rPr>
        <w:t>_</w:t>
      </w:r>
      <w:r w:rsidRPr="00ED36AB">
        <w:rPr>
          <w:rFonts w:ascii="Times New Roman" w:hAnsi="Times New Roman"/>
          <w:lang w:val="sr-Cyrl-CS"/>
        </w:rPr>
        <w:t>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200AD7">
      <w:pPr>
        <w:pStyle w:val="NoSpacing"/>
        <w:jc w:val="both"/>
        <w:rPr>
          <w:rFonts w:ascii="Times New Roman" w:hAnsi="Times New Roman"/>
        </w:rPr>
      </w:pPr>
      <w:r w:rsidRPr="00ED36AB">
        <w:rPr>
          <w:rFonts w:ascii="Times New Roman" w:hAnsi="Times New Roman"/>
          <w:lang w:val="sl-SI"/>
        </w:rPr>
        <w:lastRenderedPageBreak/>
        <w:tab/>
      </w:r>
      <w:r w:rsidR="00200AD7">
        <w:rPr>
          <w:rFonts w:ascii="Times New Roman" w:hAnsi="Times New Roman"/>
        </w:rPr>
        <w:tab/>
      </w:r>
      <w:r w:rsidR="00200AD7">
        <w:rPr>
          <w:rFonts w:ascii="Times New Roman" w:hAnsi="Times New Roman"/>
        </w:rPr>
        <w:tab/>
      </w:r>
      <w:r w:rsidR="00200AD7">
        <w:rPr>
          <w:rFonts w:ascii="Times New Roman" w:hAnsi="Times New Roman"/>
        </w:rPr>
        <w:tab/>
      </w:r>
      <w:r w:rsidR="00200AD7">
        <w:rPr>
          <w:rFonts w:ascii="Times New Roman" w:hAnsi="Times New Roman"/>
        </w:rPr>
        <w:tab/>
      </w:r>
      <w:r w:rsidR="00200AD7">
        <w:rPr>
          <w:rFonts w:ascii="Times New Roman" w:hAnsi="Times New Roman"/>
        </w:rPr>
        <w:tab/>
        <w:t xml:space="preserve">        </w:t>
      </w: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7B6FD6" w:rsidRDefault="0078628F" w:rsidP="00FB5DDB">
      <w:pPr>
        <w:rPr>
          <w:rFonts w:asciiTheme="minorHAnsi" w:hAnsiTheme="minorHAnsi" w:cs="Arial"/>
          <w:b/>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7B6FD6" w:rsidRDefault="007B6FD6" w:rsidP="00FB5DDB">
      <w:pPr>
        <w:rPr>
          <w:rFonts w:asciiTheme="minorHAnsi" w:hAnsiTheme="minorHAnsi" w:cs="Arial"/>
          <w:b/>
        </w:rPr>
      </w:pPr>
    </w:p>
    <w:p w:rsidR="00582BCF" w:rsidRPr="00AC408E" w:rsidRDefault="007B6FD6"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802927" w:rsidRPr="00802927">
        <w:rPr>
          <w:rFonts w:ascii="Times New Roman" w:hAnsi="Times New Roman"/>
        </w:rPr>
        <w:t>15</w:t>
      </w:r>
      <w:r w:rsidRPr="00802927">
        <w:rPr>
          <w:rFonts w:ascii="Times New Roman" w:hAnsi="Times New Roman"/>
        </w:rPr>
        <w:t>/1</w:t>
      </w:r>
      <w:r w:rsidR="00CC4987" w:rsidRPr="00802927">
        <w:rPr>
          <w:rFonts w:ascii="Times New Roman" w:hAnsi="Times New Roman"/>
        </w:rPr>
        <w:t>6</w:t>
      </w:r>
      <w:r w:rsidRPr="00802927">
        <w:rPr>
          <w:rFonts w:ascii="Times New Roman" w:hAnsi="Times New Roman"/>
        </w:rPr>
        <w:t xml:space="preserve"> </w:t>
      </w:r>
      <w:r w:rsidR="006B79C8" w:rsidRPr="00802927">
        <w:rPr>
          <w:rFonts w:ascii="Times New Roman" w:hAnsi="Times New Roman"/>
          <w:i/>
        </w:rPr>
        <w:t>–</w:t>
      </w:r>
      <w:r w:rsidRPr="00802927">
        <w:rPr>
          <w:rFonts w:ascii="Times New Roman" w:hAnsi="Times New Roman"/>
          <w:i/>
        </w:rPr>
        <w:t xml:space="preserve"> </w:t>
      </w:r>
      <w:r w:rsidR="00802927" w:rsidRPr="00802927">
        <w:rPr>
          <w:rFonts w:ascii="Times New Roman" w:hAnsi="Times New Roman"/>
        </w:rPr>
        <w:t>Боје и лакови</w:t>
      </w:r>
      <w:r w:rsidR="00802927"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802927" w:rsidRPr="00802927">
        <w:rPr>
          <w:rFonts w:ascii="Times New Roman" w:hAnsi="Times New Roman"/>
        </w:rPr>
        <w:t xml:space="preserve">15/16 </w:t>
      </w:r>
      <w:r w:rsidR="00802927" w:rsidRPr="00802927">
        <w:rPr>
          <w:rFonts w:ascii="Times New Roman" w:hAnsi="Times New Roman"/>
          <w:i/>
        </w:rPr>
        <w:t xml:space="preserve">– </w:t>
      </w:r>
      <w:r w:rsidR="00802927" w:rsidRPr="00802927">
        <w:rPr>
          <w:rFonts w:ascii="Times New Roman" w:hAnsi="Times New Roman"/>
        </w:rPr>
        <w:t>Боје и лакови</w:t>
      </w:r>
      <w:r w:rsidR="00802927" w:rsidRPr="00AC408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7B6FD6" w:rsidRPr="007B6FD6" w:rsidRDefault="007B6FD6"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802927">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802927" w:rsidRPr="00802927">
        <w:rPr>
          <w:rFonts w:ascii="Times New Roman" w:hAnsi="Times New Roman"/>
        </w:rPr>
        <w:t xml:space="preserve">15/16 </w:t>
      </w:r>
      <w:r w:rsidR="00802927" w:rsidRPr="00802927">
        <w:rPr>
          <w:rFonts w:ascii="Times New Roman" w:hAnsi="Times New Roman"/>
          <w:i/>
        </w:rPr>
        <w:t xml:space="preserve">– </w:t>
      </w:r>
      <w:r w:rsidR="00802927" w:rsidRPr="00802927">
        <w:rPr>
          <w:rFonts w:ascii="Times New Roman" w:hAnsi="Times New Roman"/>
        </w:rPr>
        <w:t>Боје и лакови</w:t>
      </w:r>
      <w:r w:rsidR="00802927">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02927" w:rsidRDefault="00802927" w:rsidP="008A4E4A">
      <w:pPr>
        <w:ind w:left="7200"/>
        <w:jc w:val="right"/>
        <w:rPr>
          <w:rFonts w:ascii="Times New Roman" w:hAnsi="Times New Roman"/>
          <w:b/>
          <w:i/>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802927" w:rsidRPr="00802927">
        <w:rPr>
          <w:rFonts w:ascii="Times New Roman" w:hAnsi="Times New Roman"/>
        </w:rPr>
        <w:t xml:space="preserve">15/16 </w:t>
      </w:r>
      <w:r w:rsidR="00802927" w:rsidRPr="00802927">
        <w:rPr>
          <w:rFonts w:ascii="Times New Roman" w:hAnsi="Times New Roman"/>
          <w:i/>
        </w:rPr>
        <w:t xml:space="preserve">– </w:t>
      </w:r>
      <w:r w:rsidR="00802927" w:rsidRPr="00802927">
        <w:rPr>
          <w:rFonts w:ascii="Times New Roman" w:hAnsi="Times New Roman"/>
        </w:rPr>
        <w:t>Боје и лакови</w:t>
      </w:r>
      <w:r w:rsidR="00802927" w:rsidRPr="00AC408E">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631AB0">
            <w:pPr>
              <w:pStyle w:val="NoSpacing"/>
              <w:jc w:val="center"/>
              <w:rPr>
                <w:rFonts w:ascii="Times New Roman" w:hAnsi="Times New Roman"/>
                <w:noProof/>
              </w:rPr>
            </w:pPr>
            <w:r>
              <w:rPr>
                <w:rFonts w:ascii="Times New Roman" w:hAnsi="Times New Roman"/>
              </w:rPr>
              <w:t xml:space="preserve">ЈН </w:t>
            </w:r>
            <w:r w:rsidR="00802927" w:rsidRPr="00802927">
              <w:rPr>
                <w:rFonts w:ascii="Times New Roman" w:hAnsi="Times New Roman"/>
              </w:rPr>
              <w:t xml:space="preserve">15/16 </w:t>
            </w:r>
            <w:r w:rsidR="00802927" w:rsidRPr="00802927">
              <w:rPr>
                <w:rFonts w:ascii="Times New Roman" w:hAnsi="Times New Roman"/>
                <w:i/>
              </w:rPr>
              <w:t xml:space="preserve">– </w:t>
            </w:r>
            <w:r w:rsidR="00802927" w:rsidRPr="00802927">
              <w:rPr>
                <w:rFonts w:ascii="Times New Roman" w:hAnsi="Times New Roman"/>
              </w:rPr>
              <w:t>Боје и лакови</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802927">
        <w:rPr>
          <w:rFonts w:ascii="Times New Roman" w:hAnsi="Times New Roman"/>
          <w:b/>
        </w:rPr>
        <w:t>15</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802927">
        <w:rPr>
          <w:rFonts w:ascii="Times New Roman" w:hAnsi="Times New Roman"/>
          <w:b/>
        </w:rPr>
        <w:t>15</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802927">
        <w:rPr>
          <w:rFonts w:ascii="Times New Roman" w:hAnsi="Times New Roman"/>
        </w:rPr>
        <w:t>15</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802927" w:rsidRPr="00802927">
        <w:rPr>
          <w:rFonts w:ascii="Times New Roman" w:hAnsi="Times New Roman"/>
        </w:rPr>
        <w:t>Боје и лакови</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802927">
        <w:rPr>
          <w:rFonts w:ascii="Times New Roman" w:hAnsi="Times New Roman"/>
          <w:noProof/>
        </w:rPr>
        <w:t>15</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45DD6" w:rsidRPr="00DA6AE7"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5934E4" w:rsidRPr="00802927">
        <w:rPr>
          <w:rFonts w:ascii="Times New Roman" w:hAnsi="Times New Roman"/>
        </w:rPr>
        <w:t xml:space="preserve">15/16 </w:t>
      </w:r>
      <w:r w:rsidR="005934E4" w:rsidRPr="00802927">
        <w:rPr>
          <w:rFonts w:ascii="Times New Roman" w:hAnsi="Times New Roman"/>
          <w:i/>
        </w:rPr>
        <w:t xml:space="preserve">– </w:t>
      </w:r>
      <w:r w:rsidR="005934E4" w:rsidRPr="00802927">
        <w:rPr>
          <w:rFonts w:ascii="Times New Roman" w:hAnsi="Times New Roman"/>
        </w:rPr>
        <w:t>Боје и лакови</w:t>
      </w:r>
      <w:r w:rsidR="005934E4" w:rsidRPr="00AC408E">
        <w:rPr>
          <w:rFonts w:ascii="Times New Roman" w:hAnsi="Times New Roman"/>
        </w:rPr>
        <w:t xml:space="preserve"> </w:t>
      </w: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2D1" w:rsidRDefault="002502D1" w:rsidP="0089000C">
      <w:pPr>
        <w:spacing w:after="0"/>
      </w:pPr>
      <w:r>
        <w:separator/>
      </w:r>
    </w:p>
  </w:endnote>
  <w:endnote w:type="continuationSeparator" w:id="1">
    <w:p w:rsidR="002502D1" w:rsidRDefault="002502D1"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05" w:rsidRDefault="00A27C05">
    <w:pPr>
      <w:pStyle w:val="Footer"/>
    </w:pPr>
  </w:p>
  <w:p w:rsidR="00A27C05" w:rsidRPr="0067766C" w:rsidRDefault="00A27C05"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15</w:t>
    </w:r>
    <w:r w:rsidRPr="0067766C">
      <w:rPr>
        <w:rFonts w:ascii="Times New Roman" w:eastAsia="Times New Roman" w:hAnsi="Times New Roman"/>
        <w:sz w:val="18"/>
        <w:szCs w:val="18"/>
      </w:rPr>
      <w:t>/16</w:t>
    </w:r>
  </w:p>
  <w:p w:rsidR="00A27C05" w:rsidRPr="00797894" w:rsidRDefault="00A27C05" w:rsidP="008C0837">
    <w:pPr>
      <w:pStyle w:val="Footer"/>
      <w:jc w:val="center"/>
      <w:rPr>
        <w:rFonts w:ascii="Times New Roman" w:hAnsi="Times New Roman"/>
        <w:sz w:val="20"/>
        <w:szCs w:val="20"/>
      </w:rPr>
    </w:pPr>
    <w:r>
      <w:rPr>
        <w:rFonts w:ascii="Times New Roman" w:hAnsi="Times New Roman"/>
        <w:sz w:val="18"/>
        <w:szCs w:val="18"/>
      </w:rPr>
      <w:t>Боје и лакови</w:t>
    </w:r>
  </w:p>
  <w:p w:rsidR="00A27C05" w:rsidRPr="008C34BF" w:rsidRDefault="00A27C05"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AA73D3"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AA73D3" w:rsidRPr="0067766C">
      <w:rPr>
        <w:rFonts w:ascii="Times New Roman" w:hAnsi="Times New Roman"/>
        <w:sz w:val="20"/>
        <w:szCs w:val="20"/>
      </w:rPr>
      <w:fldChar w:fldCharType="separate"/>
    </w:r>
    <w:r w:rsidR="003F48D5">
      <w:rPr>
        <w:rFonts w:ascii="Times New Roman" w:hAnsi="Times New Roman"/>
        <w:noProof/>
        <w:sz w:val="20"/>
        <w:szCs w:val="20"/>
      </w:rPr>
      <w:t>11</w:t>
    </w:r>
    <w:r w:rsidR="00AA73D3"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2D1" w:rsidRDefault="002502D1" w:rsidP="0089000C">
      <w:pPr>
        <w:spacing w:after="0"/>
      </w:pPr>
      <w:r>
        <w:separator/>
      </w:r>
    </w:p>
  </w:footnote>
  <w:footnote w:type="continuationSeparator" w:id="1">
    <w:p w:rsidR="002502D1" w:rsidRDefault="002502D1"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05" w:rsidRPr="00BA1950" w:rsidRDefault="00A27C05">
    <w:pPr>
      <w:pStyle w:val="Header"/>
      <w:jc w:val="center"/>
    </w:pPr>
  </w:p>
  <w:p w:rsidR="00A27C05" w:rsidRDefault="00A27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3"/>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0"/>
  </w:num>
  <w:num w:numId="21">
    <w:abstractNumId w:val="25"/>
  </w:num>
  <w:num w:numId="22">
    <w:abstractNumId w:val="22"/>
  </w:num>
  <w:num w:numId="23">
    <w:abstractNumId w:val="16"/>
  </w:num>
  <w:num w:numId="24">
    <w:abstractNumId w:val="19"/>
  </w:num>
  <w:num w:numId="25">
    <w:abstractNumId w:val="44"/>
  </w:num>
  <w:num w:numId="26">
    <w:abstractNumId w:val="26"/>
  </w:num>
  <w:num w:numId="27">
    <w:abstractNumId w:val="20"/>
  </w:num>
  <w:num w:numId="28">
    <w:abstractNumId w:val="39"/>
  </w:num>
  <w:num w:numId="29">
    <w:abstractNumId w:val="31"/>
  </w:num>
  <w:num w:numId="30">
    <w:abstractNumId w:val="38"/>
  </w:num>
  <w:num w:numId="31">
    <w:abstractNumId w:val="27"/>
  </w:num>
  <w:num w:numId="32">
    <w:abstractNumId w:val="13"/>
  </w:num>
  <w:num w:numId="33">
    <w:abstractNumId w:val="37"/>
  </w:num>
  <w:num w:numId="34">
    <w:abstractNumId w:val="41"/>
  </w:num>
  <w:num w:numId="35">
    <w:abstractNumId w:val="34"/>
  </w:num>
  <w:num w:numId="36">
    <w:abstractNumId w:val="24"/>
  </w:num>
  <w:num w:numId="37">
    <w:abstractNumId w:val="45"/>
  </w:num>
  <w:num w:numId="38">
    <w:abstractNumId w:val="12"/>
  </w:num>
  <w:num w:numId="39">
    <w:abstractNumId w:val="29"/>
  </w:num>
  <w:num w:numId="40">
    <w:abstractNumId w:val="32"/>
  </w:num>
  <w:num w:numId="41">
    <w:abstractNumId w:val="46"/>
  </w:num>
  <w:num w:numId="42">
    <w:abstractNumId w:val="35"/>
  </w:num>
  <w:num w:numId="43">
    <w:abstractNumId w:val="15"/>
  </w:num>
  <w:num w:numId="44">
    <w:abstractNumId w:val="30"/>
  </w:num>
  <w:num w:numId="45">
    <w:abstractNumId w:val="36"/>
  </w:num>
  <w:num w:numId="46">
    <w:abstractNumId w:val="42"/>
  </w:num>
  <w:num w:numId="47">
    <w:abstractNumId w:val="21"/>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66FA"/>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2C48"/>
    <w:rsid w:val="00136A98"/>
    <w:rsid w:val="00137431"/>
    <w:rsid w:val="00144362"/>
    <w:rsid w:val="00157264"/>
    <w:rsid w:val="001628CD"/>
    <w:rsid w:val="001668DC"/>
    <w:rsid w:val="00166A4A"/>
    <w:rsid w:val="001718F7"/>
    <w:rsid w:val="001756F9"/>
    <w:rsid w:val="00176E79"/>
    <w:rsid w:val="00180B13"/>
    <w:rsid w:val="00182677"/>
    <w:rsid w:val="00182CDC"/>
    <w:rsid w:val="00186A09"/>
    <w:rsid w:val="00191EBD"/>
    <w:rsid w:val="00192737"/>
    <w:rsid w:val="001932D0"/>
    <w:rsid w:val="001A45D1"/>
    <w:rsid w:val="001A7E3A"/>
    <w:rsid w:val="001B3959"/>
    <w:rsid w:val="001C0B81"/>
    <w:rsid w:val="001C1484"/>
    <w:rsid w:val="001C6715"/>
    <w:rsid w:val="001D0AEE"/>
    <w:rsid w:val="001D113E"/>
    <w:rsid w:val="001D1F8A"/>
    <w:rsid w:val="001D673A"/>
    <w:rsid w:val="001D741B"/>
    <w:rsid w:val="001E03FE"/>
    <w:rsid w:val="001E235D"/>
    <w:rsid w:val="001E4FE2"/>
    <w:rsid w:val="001E6E80"/>
    <w:rsid w:val="001F02B9"/>
    <w:rsid w:val="001F149C"/>
    <w:rsid w:val="00200AD7"/>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2D1"/>
    <w:rsid w:val="00250458"/>
    <w:rsid w:val="00252EF5"/>
    <w:rsid w:val="002562DF"/>
    <w:rsid w:val="002625B1"/>
    <w:rsid w:val="00263537"/>
    <w:rsid w:val="00264DAE"/>
    <w:rsid w:val="00266E1A"/>
    <w:rsid w:val="0027377E"/>
    <w:rsid w:val="00274675"/>
    <w:rsid w:val="00274EB8"/>
    <w:rsid w:val="00276202"/>
    <w:rsid w:val="00282BB6"/>
    <w:rsid w:val="00284D6E"/>
    <w:rsid w:val="0028714A"/>
    <w:rsid w:val="00290417"/>
    <w:rsid w:val="00291AC5"/>
    <w:rsid w:val="002929EC"/>
    <w:rsid w:val="002947A5"/>
    <w:rsid w:val="002A40FA"/>
    <w:rsid w:val="002A746D"/>
    <w:rsid w:val="002B2C23"/>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EB2"/>
    <w:rsid w:val="003E7046"/>
    <w:rsid w:val="003F01ED"/>
    <w:rsid w:val="003F24D7"/>
    <w:rsid w:val="003F2D08"/>
    <w:rsid w:val="003F48D5"/>
    <w:rsid w:val="00403BF2"/>
    <w:rsid w:val="00404C5F"/>
    <w:rsid w:val="00404E83"/>
    <w:rsid w:val="004110AC"/>
    <w:rsid w:val="004111DD"/>
    <w:rsid w:val="0041671C"/>
    <w:rsid w:val="00420E34"/>
    <w:rsid w:val="0042192F"/>
    <w:rsid w:val="004255EF"/>
    <w:rsid w:val="004267B0"/>
    <w:rsid w:val="00430776"/>
    <w:rsid w:val="00431D6B"/>
    <w:rsid w:val="00433C43"/>
    <w:rsid w:val="00433F8A"/>
    <w:rsid w:val="0043643E"/>
    <w:rsid w:val="004372CA"/>
    <w:rsid w:val="00443BC7"/>
    <w:rsid w:val="00445648"/>
    <w:rsid w:val="004476B2"/>
    <w:rsid w:val="00447791"/>
    <w:rsid w:val="00451D4B"/>
    <w:rsid w:val="00452357"/>
    <w:rsid w:val="0045275B"/>
    <w:rsid w:val="00452B03"/>
    <w:rsid w:val="00452D3B"/>
    <w:rsid w:val="00462A60"/>
    <w:rsid w:val="004630A9"/>
    <w:rsid w:val="004637EC"/>
    <w:rsid w:val="00464791"/>
    <w:rsid w:val="0046498E"/>
    <w:rsid w:val="00464E3C"/>
    <w:rsid w:val="00466046"/>
    <w:rsid w:val="0046613C"/>
    <w:rsid w:val="00470B20"/>
    <w:rsid w:val="00471E06"/>
    <w:rsid w:val="00471FFB"/>
    <w:rsid w:val="00472A6D"/>
    <w:rsid w:val="00472BFE"/>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6657"/>
    <w:rsid w:val="004E0E66"/>
    <w:rsid w:val="004E3C00"/>
    <w:rsid w:val="004E3FC1"/>
    <w:rsid w:val="004E5865"/>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386"/>
    <w:rsid w:val="00584FA7"/>
    <w:rsid w:val="0058565F"/>
    <w:rsid w:val="00585EF3"/>
    <w:rsid w:val="005934E4"/>
    <w:rsid w:val="00593EEC"/>
    <w:rsid w:val="00597595"/>
    <w:rsid w:val="00597E91"/>
    <w:rsid w:val="005A1A24"/>
    <w:rsid w:val="005A2D02"/>
    <w:rsid w:val="005A64FD"/>
    <w:rsid w:val="005A6840"/>
    <w:rsid w:val="005B1AAA"/>
    <w:rsid w:val="005B2106"/>
    <w:rsid w:val="005B2C19"/>
    <w:rsid w:val="005B5F96"/>
    <w:rsid w:val="005B6879"/>
    <w:rsid w:val="005C2B98"/>
    <w:rsid w:val="005C5344"/>
    <w:rsid w:val="005D0106"/>
    <w:rsid w:val="005D0A57"/>
    <w:rsid w:val="005D0F5E"/>
    <w:rsid w:val="005D19CA"/>
    <w:rsid w:val="005D3A6A"/>
    <w:rsid w:val="005D408E"/>
    <w:rsid w:val="005D4947"/>
    <w:rsid w:val="005E5830"/>
    <w:rsid w:val="005E5D0C"/>
    <w:rsid w:val="005F72B6"/>
    <w:rsid w:val="006015AE"/>
    <w:rsid w:val="00601CEA"/>
    <w:rsid w:val="00602B9A"/>
    <w:rsid w:val="00603C18"/>
    <w:rsid w:val="00605DF9"/>
    <w:rsid w:val="00606D2F"/>
    <w:rsid w:val="00611C2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1F34"/>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1EF6"/>
    <w:rsid w:val="006F258A"/>
    <w:rsid w:val="006F4978"/>
    <w:rsid w:val="006F4EBD"/>
    <w:rsid w:val="006F5CA8"/>
    <w:rsid w:val="006F68E3"/>
    <w:rsid w:val="006F695C"/>
    <w:rsid w:val="00702D0F"/>
    <w:rsid w:val="007043DF"/>
    <w:rsid w:val="007045FE"/>
    <w:rsid w:val="00704B19"/>
    <w:rsid w:val="00714600"/>
    <w:rsid w:val="00716F8D"/>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6456"/>
    <w:rsid w:val="00777547"/>
    <w:rsid w:val="00783D25"/>
    <w:rsid w:val="007851BD"/>
    <w:rsid w:val="00785CCC"/>
    <w:rsid w:val="0078628F"/>
    <w:rsid w:val="00790DAC"/>
    <w:rsid w:val="00793A63"/>
    <w:rsid w:val="00795171"/>
    <w:rsid w:val="00796405"/>
    <w:rsid w:val="00797894"/>
    <w:rsid w:val="007A275B"/>
    <w:rsid w:val="007A5226"/>
    <w:rsid w:val="007A7399"/>
    <w:rsid w:val="007B1278"/>
    <w:rsid w:val="007B155F"/>
    <w:rsid w:val="007B1F04"/>
    <w:rsid w:val="007B32C5"/>
    <w:rsid w:val="007B3DBE"/>
    <w:rsid w:val="007B5294"/>
    <w:rsid w:val="007B542E"/>
    <w:rsid w:val="007B6880"/>
    <w:rsid w:val="007B6FD6"/>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579B"/>
    <w:rsid w:val="0080148F"/>
    <w:rsid w:val="00801DBC"/>
    <w:rsid w:val="00802927"/>
    <w:rsid w:val="00812298"/>
    <w:rsid w:val="00812519"/>
    <w:rsid w:val="00812889"/>
    <w:rsid w:val="00817AA3"/>
    <w:rsid w:val="0082165F"/>
    <w:rsid w:val="008229AF"/>
    <w:rsid w:val="00830030"/>
    <w:rsid w:val="008301A9"/>
    <w:rsid w:val="008309FE"/>
    <w:rsid w:val="00832668"/>
    <w:rsid w:val="00832726"/>
    <w:rsid w:val="00835D58"/>
    <w:rsid w:val="00840299"/>
    <w:rsid w:val="00844E55"/>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34BF"/>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1527"/>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5260"/>
    <w:rsid w:val="00975E62"/>
    <w:rsid w:val="00981EC0"/>
    <w:rsid w:val="00982D0D"/>
    <w:rsid w:val="009841FD"/>
    <w:rsid w:val="009969D9"/>
    <w:rsid w:val="009A207C"/>
    <w:rsid w:val="009A2982"/>
    <w:rsid w:val="009A3160"/>
    <w:rsid w:val="009A36B4"/>
    <w:rsid w:val="009A4408"/>
    <w:rsid w:val="009A63A1"/>
    <w:rsid w:val="009B148C"/>
    <w:rsid w:val="009B3C40"/>
    <w:rsid w:val="009B5D8E"/>
    <w:rsid w:val="009B655C"/>
    <w:rsid w:val="009B692B"/>
    <w:rsid w:val="009B79D3"/>
    <w:rsid w:val="009C0B25"/>
    <w:rsid w:val="009C699A"/>
    <w:rsid w:val="009C7984"/>
    <w:rsid w:val="009C7AA0"/>
    <w:rsid w:val="009D1313"/>
    <w:rsid w:val="009D6B54"/>
    <w:rsid w:val="009E404C"/>
    <w:rsid w:val="009E598A"/>
    <w:rsid w:val="009F1299"/>
    <w:rsid w:val="009F2387"/>
    <w:rsid w:val="009F3CC8"/>
    <w:rsid w:val="009F42CE"/>
    <w:rsid w:val="009F5E9D"/>
    <w:rsid w:val="009F6FD9"/>
    <w:rsid w:val="009F706B"/>
    <w:rsid w:val="009F73F6"/>
    <w:rsid w:val="009F7E31"/>
    <w:rsid w:val="00A0235F"/>
    <w:rsid w:val="00A03431"/>
    <w:rsid w:val="00A07C43"/>
    <w:rsid w:val="00A12064"/>
    <w:rsid w:val="00A1481A"/>
    <w:rsid w:val="00A23927"/>
    <w:rsid w:val="00A25482"/>
    <w:rsid w:val="00A27C05"/>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4515"/>
    <w:rsid w:val="00AA3551"/>
    <w:rsid w:val="00AA73D3"/>
    <w:rsid w:val="00AB3475"/>
    <w:rsid w:val="00AB5317"/>
    <w:rsid w:val="00AB5F44"/>
    <w:rsid w:val="00AB7892"/>
    <w:rsid w:val="00AC0017"/>
    <w:rsid w:val="00AC408E"/>
    <w:rsid w:val="00AC4F22"/>
    <w:rsid w:val="00AD07BE"/>
    <w:rsid w:val="00AD3535"/>
    <w:rsid w:val="00AD47C5"/>
    <w:rsid w:val="00AD4834"/>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3209"/>
    <w:rsid w:val="00B932DA"/>
    <w:rsid w:val="00B9447D"/>
    <w:rsid w:val="00B95560"/>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7AD8"/>
    <w:rsid w:val="00BD315D"/>
    <w:rsid w:val="00BD3AB0"/>
    <w:rsid w:val="00BD40A8"/>
    <w:rsid w:val="00BD6884"/>
    <w:rsid w:val="00BD6D08"/>
    <w:rsid w:val="00BE3001"/>
    <w:rsid w:val="00BE3FC2"/>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50A"/>
    <w:rsid w:val="00CE07A1"/>
    <w:rsid w:val="00CE6B76"/>
    <w:rsid w:val="00CF00A7"/>
    <w:rsid w:val="00CF29D5"/>
    <w:rsid w:val="00CF5A6E"/>
    <w:rsid w:val="00D00D1C"/>
    <w:rsid w:val="00D0235C"/>
    <w:rsid w:val="00D041F9"/>
    <w:rsid w:val="00D15746"/>
    <w:rsid w:val="00D20B31"/>
    <w:rsid w:val="00D21DAF"/>
    <w:rsid w:val="00D25552"/>
    <w:rsid w:val="00D26C4F"/>
    <w:rsid w:val="00D308DC"/>
    <w:rsid w:val="00D32A9E"/>
    <w:rsid w:val="00D33C5E"/>
    <w:rsid w:val="00D344BB"/>
    <w:rsid w:val="00D40183"/>
    <w:rsid w:val="00D40CB6"/>
    <w:rsid w:val="00D42327"/>
    <w:rsid w:val="00D44AB1"/>
    <w:rsid w:val="00D53BA7"/>
    <w:rsid w:val="00D550ED"/>
    <w:rsid w:val="00D6027B"/>
    <w:rsid w:val="00D64249"/>
    <w:rsid w:val="00D64C05"/>
    <w:rsid w:val="00D656AA"/>
    <w:rsid w:val="00D70689"/>
    <w:rsid w:val="00D74A7F"/>
    <w:rsid w:val="00D82079"/>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2D2F"/>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57380"/>
    <w:rsid w:val="00E60378"/>
    <w:rsid w:val="00E619A2"/>
    <w:rsid w:val="00E62DE4"/>
    <w:rsid w:val="00E637DB"/>
    <w:rsid w:val="00E64189"/>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0B93"/>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56217688">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2037-F6EF-464A-BA08-D46C4491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380</TotalTime>
  <Pages>25</Pages>
  <Words>6309</Words>
  <Characters>35966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75</cp:revision>
  <cp:lastPrinted>2016-02-26T09:59:00Z</cp:lastPrinted>
  <dcterms:created xsi:type="dcterms:W3CDTF">2016-03-11T09:36:00Z</dcterms:created>
  <dcterms:modified xsi:type="dcterms:W3CDTF">2016-05-17T11:04:00Z</dcterms:modified>
</cp:coreProperties>
</file>