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77643F" w:rsidRDefault="007D3F54" w:rsidP="00F93FF2">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77643F">
        <w:rPr>
          <w:rFonts w:ascii="Times New Roman" w:hAnsi="Times New Roman"/>
        </w:rPr>
        <w:t>ГОРИВО ЗА ВОЗИЛА</w:t>
      </w:r>
    </w:p>
    <w:p w:rsidR="00035882" w:rsidRPr="00263537" w:rsidRDefault="00035882" w:rsidP="002810AC">
      <w:pPr>
        <w:spacing w:after="0"/>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93FF2">
        <w:rPr>
          <w:rFonts w:ascii="Times New Roman" w:hAnsi="Times New Roman"/>
          <w:b/>
          <w:u w:val="single"/>
        </w:rPr>
        <w:t>2</w:t>
      </w:r>
      <w:r w:rsidR="0077643F">
        <w:rPr>
          <w:rFonts w:ascii="Times New Roman" w:hAnsi="Times New Roman"/>
          <w:b/>
          <w:u w:val="single"/>
        </w:rPr>
        <w:t>1</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77643F"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77643F">
        <w:rPr>
          <w:rFonts w:ascii="Times New Roman" w:hAnsi="Times New Roman"/>
          <w:b/>
          <w:bCs/>
        </w:rPr>
        <w:t>јул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F93FF2" w:rsidRPr="00F93FF2" w:rsidRDefault="00F93FF2"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BD05B9" w:rsidRPr="00BD05B9" w:rsidRDefault="00BD05B9" w:rsidP="001D113E">
      <w:pPr>
        <w:pStyle w:val="NoSpacing"/>
        <w:jc w:val="center"/>
        <w:rPr>
          <w:rFonts w:ascii="Times New Roman" w:hAnsi="Times New Roman"/>
          <w:b/>
          <w:sz w:val="22"/>
          <w:szCs w:val="22"/>
        </w:rPr>
      </w:pPr>
      <w:r w:rsidRPr="00BD05B9">
        <w:rPr>
          <w:rFonts w:ascii="Times New Roman" w:hAnsi="Times New Roman"/>
          <w:b/>
          <w:sz w:val="22"/>
          <w:szCs w:val="22"/>
        </w:rPr>
        <w:t>ГОРИВО ЗА ВОЗИЛА</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854060" w:rsidRDefault="00764C8A" w:rsidP="00BD6D08">
      <w:pPr>
        <w:pStyle w:val="NoSpacing"/>
        <w:numPr>
          <w:ilvl w:val="0"/>
          <w:numId w:val="25"/>
        </w:numPr>
        <w:rPr>
          <w:rFonts w:ascii="Times New Roman" w:hAnsi="Times New Roman"/>
          <w:sz w:val="22"/>
          <w:szCs w:val="22"/>
        </w:rPr>
      </w:pPr>
      <w:r w:rsidRPr="00854060">
        <w:rPr>
          <w:rFonts w:ascii="Times New Roman" w:hAnsi="Times New Roman"/>
          <w:sz w:val="22"/>
          <w:szCs w:val="22"/>
        </w:rPr>
        <w:t>Образац  понуде</w:t>
      </w:r>
      <w:r w:rsidR="00854060" w:rsidRPr="00854060">
        <w:rPr>
          <w:rFonts w:ascii="Times New Roman" w:hAnsi="Times New Roman"/>
          <w:sz w:val="22"/>
          <w:szCs w:val="22"/>
        </w:rPr>
        <w:t xml:space="preserve"> и </w:t>
      </w:r>
      <w:r w:rsidR="00854060" w:rsidRPr="00854060">
        <w:rPr>
          <w:rFonts w:ascii="Times New Roman" w:hAnsi="Times New Roman"/>
          <w:sz w:val="22"/>
          <w:szCs w:val="22"/>
          <w:lang w:val="sr-Latn-CS"/>
        </w:rPr>
        <w:t>спецификација са структурама цена</w:t>
      </w:r>
      <w:r w:rsidR="00854060">
        <w:rPr>
          <w:rFonts w:ascii="Times New Roman" w:hAnsi="Times New Roman"/>
          <w:sz w:val="22"/>
          <w:szCs w:val="22"/>
        </w:rPr>
        <w:t xml:space="preserve"> </w:t>
      </w:r>
      <w:r w:rsidRPr="00854060">
        <w:rPr>
          <w:rFonts w:ascii="Times New Roman" w:hAnsi="Times New Roman"/>
          <w:sz w:val="22"/>
          <w:szCs w:val="22"/>
        </w:rPr>
        <w:t xml:space="preserve">--------------    </w:t>
      </w:r>
      <w:r w:rsidR="00263537" w:rsidRPr="00854060">
        <w:rPr>
          <w:rFonts w:ascii="Times New Roman" w:hAnsi="Times New Roman"/>
          <w:sz w:val="22"/>
          <w:szCs w:val="22"/>
        </w:rPr>
        <w:t xml:space="preserve"> П</w:t>
      </w:r>
      <w:r w:rsidRPr="00854060">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854060">
        <w:rPr>
          <w:rFonts w:ascii="Times New Roman" w:hAnsi="Times New Roman"/>
          <w:sz w:val="22"/>
          <w:szCs w:val="22"/>
        </w:rPr>
        <w:t xml:space="preserve"> </w:t>
      </w:r>
      <w:r w:rsidRPr="00854060">
        <w:rPr>
          <w:rFonts w:ascii="Times New Roman" w:hAnsi="Times New Roman"/>
          <w:sz w:val="22"/>
          <w:szCs w:val="22"/>
        </w:rPr>
        <w:t>Прилог бр</w:t>
      </w:r>
      <w:r w:rsidRPr="0067766C">
        <w:rPr>
          <w:rFonts w:ascii="Times New Roman" w:hAnsi="Times New Roman"/>
          <w:sz w:val="22"/>
          <w:szCs w:val="22"/>
        </w:rPr>
        <w:t>.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854060">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члану групе понуђача ---------------------------------    </w:t>
      </w:r>
      <w:r w:rsidR="00854060">
        <w:rPr>
          <w:rFonts w:ascii="Times New Roman" w:hAnsi="Times New Roman"/>
          <w:sz w:val="22"/>
          <w:szCs w:val="22"/>
        </w:rPr>
        <w:t xml:space="preserve"> </w:t>
      </w:r>
      <w:r w:rsidRPr="0067766C">
        <w:rPr>
          <w:rFonts w:ascii="Times New Roman" w:hAnsi="Times New Roman"/>
          <w:sz w:val="22"/>
          <w:szCs w:val="22"/>
        </w:rPr>
        <w:t>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rPr>
        <w:t>2</w:t>
      </w:r>
      <w:r w:rsidR="005F2D9B">
        <w:rPr>
          <w:rFonts w:ascii="Times New Roman" w:hAnsi="Times New Roman"/>
          <w:b/>
          <w:sz w:val="22"/>
          <w:szCs w:val="22"/>
          <w:u w:val="single"/>
        </w:rPr>
        <w:t>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rPr>
        <w:t>двадесет</w:t>
      </w:r>
      <w:r w:rsidR="00C23E6A">
        <w:rPr>
          <w:rFonts w:ascii="Times New Roman" w:hAnsi="Times New Roman"/>
          <w:b/>
          <w:sz w:val="22"/>
          <w:szCs w:val="22"/>
          <w:u w:val="single"/>
        </w:rPr>
        <w:t xml:space="preserve"> </w:t>
      </w:r>
      <w:r w:rsidR="005F2D9B">
        <w:rPr>
          <w:rFonts w:ascii="Times New Roman" w:hAnsi="Times New Roman"/>
          <w:b/>
          <w:sz w:val="22"/>
          <w:szCs w:val="22"/>
          <w:u w:val="single"/>
        </w:rPr>
        <w:t>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773E9" w:rsidRDefault="00C27CDA"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3773E9"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B013E">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476FA9" w:rsidRDefault="008C7BFD" w:rsidP="00C27CDA">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93FF2">
        <w:rPr>
          <w:rFonts w:ascii="Times New Roman" w:hAnsi="Times New Roman"/>
          <w:sz w:val="22"/>
          <w:szCs w:val="22"/>
        </w:rPr>
        <w:t>2</w:t>
      </w:r>
      <w:r w:rsidR="00BD05B9">
        <w:rPr>
          <w:rFonts w:ascii="Times New Roman" w:hAnsi="Times New Roman"/>
          <w:sz w:val="22"/>
          <w:szCs w:val="22"/>
        </w:rPr>
        <w:t>1</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BD05B9">
        <w:rPr>
          <w:rFonts w:ascii="Times New Roman" w:hAnsi="Times New Roman"/>
          <w:sz w:val="22"/>
          <w:szCs w:val="22"/>
        </w:rPr>
        <w:t>Г</w:t>
      </w:r>
      <w:r w:rsidR="00BD05B9" w:rsidRPr="00BD05B9">
        <w:rPr>
          <w:rFonts w:ascii="Times New Roman" w:hAnsi="Times New Roman"/>
          <w:sz w:val="22"/>
          <w:szCs w:val="22"/>
        </w:rPr>
        <w:t>ориво за возила</w:t>
      </w:r>
    </w:p>
    <w:p w:rsidR="00F93FF2" w:rsidRPr="00476FA9" w:rsidRDefault="00F93FF2" w:rsidP="00C27CDA">
      <w:pPr>
        <w:spacing w:after="0"/>
        <w:jc w:val="center"/>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F93FF2"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BD05B9">
        <w:rPr>
          <w:rFonts w:ascii="Times New Roman" w:hAnsi="Times New Roman"/>
          <w:sz w:val="22"/>
          <w:szCs w:val="22"/>
        </w:rPr>
        <w:t>Г</w:t>
      </w:r>
      <w:r w:rsidR="00BD05B9" w:rsidRPr="00BD05B9">
        <w:rPr>
          <w:rFonts w:ascii="Times New Roman" w:hAnsi="Times New Roman"/>
          <w:sz w:val="22"/>
          <w:szCs w:val="22"/>
        </w:rPr>
        <w:t>ориво за возила</w:t>
      </w:r>
    </w:p>
    <w:p w:rsidR="00445648" w:rsidRPr="00F93FF2"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BD05B9" w:rsidRPr="00BD05B9">
        <w:rPr>
          <w:rFonts w:ascii="Times New Roman" w:hAnsi="Times New Roman"/>
          <w:bCs/>
          <w:sz w:val="22"/>
          <w:szCs w:val="22"/>
        </w:rPr>
        <w:t>09100000 - Горива</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BD05B9" w:rsidRPr="00BD05B9">
        <w:rPr>
          <w:rFonts w:ascii="Times New Roman" w:hAnsi="Times New Roman"/>
          <w:b/>
          <w:sz w:val="22"/>
          <w:szCs w:val="22"/>
        </w:rPr>
        <w:t>Гориво за возила</w:t>
      </w:r>
      <w:r w:rsidR="00BD05B9" w:rsidRPr="00BD05B9">
        <w:rPr>
          <w:rFonts w:ascii="Times New Roman" w:hAnsi="Times New Roman"/>
          <w:b/>
          <w:sz w:val="22"/>
          <w:szCs w:val="22"/>
          <w:lang w:val="sr-Cyrl-CS"/>
        </w:rPr>
        <w:t xml:space="preserve"> </w:t>
      </w:r>
      <w:r w:rsidR="004913F1" w:rsidRPr="004913F1">
        <w:rPr>
          <w:rFonts w:ascii="Times New Roman" w:hAnsi="Times New Roman"/>
          <w:b/>
          <w:sz w:val="22"/>
          <w:szCs w:val="22"/>
          <w:lang w:val="sr-Cyrl-CS"/>
        </w:rPr>
        <w:t xml:space="preserve">за Дом здравља Алексинац </w:t>
      </w:r>
      <w:r w:rsidR="004913F1" w:rsidRPr="004913F1">
        <w:rPr>
          <w:rFonts w:ascii="Times New Roman" w:hAnsi="Times New Roman"/>
          <w:b/>
          <w:sz w:val="22"/>
          <w:szCs w:val="22"/>
          <w:lang w:val="sr-Latn-CS"/>
        </w:rPr>
        <w:t>бр</w:t>
      </w:r>
      <w:r w:rsidR="00D238EC">
        <w:rPr>
          <w:rFonts w:ascii="Times New Roman" w:hAnsi="Times New Roman"/>
          <w:b/>
          <w:sz w:val="22"/>
          <w:szCs w:val="22"/>
        </w:rPr>
        <w:t>ој 2</w:t>
      </w:r>
      <w:r w:rsidR="00BD05B9">
        <w:rPr>
          <w:rFonts w:ascii="Times New Roman" w:hAnsi="Times New Roman"/>
          <w:b/>
          <w:sz w:val="22"/>
          <w:szCs w:val="22"/>
        </w:rPr>
        <w:t>1</w:t>
      </w:r>
      <w:r w:rsidR="00D238EC">
        <w:rPr>
          <w:rFonts w:ascii="Times New Roman" w:hAnsi="Times New Roman"/>
          <w:b/>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BD05B9">
        <w:rPr>
          <w:rFonts w:ascii="Times New Roman" w:hAnsi="Times New Roman"/>
          <w:b/>
          <w:sz w:val="22"/>
          <w:szCs w:val="22"/>
          <w:u w:val="single"/>
        </w:rPr>
        <w:t>01</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BD05B9">
        <w:rPr>
          <w:rFonts w:ascii="Times New Roman" w:hAnsi="Times New Roman"/>
          <w:b/>
          <w:sz w:val="22"/>
          <w:szCs w:val="22"/>
          <w:u w:val="single"/>
        </w:rPr>
        <w:t>8</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BD05B9">
        <w:rPr>
          <w:rFonts w:ascii="Times New Roman" w:hAnsi="Times New Roman"/>
          <w:b/>
          <w:sz w:val="22"/>
          <w:szCs w:val="22"/>
          <w:u w:val="single"/>
        </w:rPr>
        <w:t>01</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BD05B9">
        <w:rPr>
          <w:rFonts w:ascii="Times New Roman" w:hAnsi="Times New Roman"/>
          <w:b/>
          <w:sz w:val="22"/>
          <w:szCs w:val="22"/>
          <w:u w:val="single"/>
        </w:rPr>
        <w:t>8</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004913F1" w:rsidRPr="004913F1">
        <w:rPr>
          <w:rFonts w:ascii="Times New Roman" w:hAnsi="Times New Roman"/>
          <w:b/>
          <w:sz w:val="22"/>
          <w:szCs w:val="22"/>
          <w:u w:val="single"/>
        </w:rPr>
        <w:t>1</w:t>
      </w:r>
      <w:r w:rsidR="00FC245E">
        <w:rPr>
          <w:rFonts w:ascii="Times New Roman" w:hAnsi="Times New Roman"/>
          <w:b/>
          <w:sz w:val="22"/>
          <w:szCs w:val="22"/>
          <w:u w:val="single"/>
        </w:rPr>
        <w:t>3</w:t>
      </w:r>
      <w:r w:rsidRPr="00205467">
        <w:rPr>
          <w:rFonts w:ascii="Times New Roman" w:hAnsi="Times New Roman"/>
          <w:b/>
          <w:sz w:val="22"/>
          <w:szCs w:val="22"/>
          <w:u w:val="single"/>
        </w:rPr>
        <w:t>,</w:t>
      </w:r>
      <w:r w:rsidR="00BD05B9">
        <w:rPr>
          <w:rFonts w:ascii="Times New Roman" w:hAnsi="Times New Roman"/>
          <w:b/>
          <w:sz w:val="22"/>
          <w:szCs w:val="22"/>
          <w:u w:val="single"/>
        </w:rPr>
        <w:t>00</w:t>
      </w:r>
      <w:r w:rsidRPr="00205467">
        <w:rPr>
          <w:rFonts w:ascii="Times New Roman" w:hAnsi="Times New Roman"/>
          <w:b/>
          <w:sz w:val="22"/>
          <w:szCs w:val="22"/>
          <w:u w:val="single"/>
        </w:rPr>
        <w:t xml:space="preserve">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Pr="00BC5D28" w:rsidRDefault="00BC5D2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tab/>
      </w:r>
    </w:p>
    <w:p w:rsidR="00F5350F" w:rsidRDefault="0068435D" w:rsidP="00576F7F">
      <w:pPr>
        <w:pStyle w:val="NoSpacing"/>
        <w:tabs>
          <w:tab w:val="right" w:pos="9027"/>
        </w:tabs>
        <w:jc w:val="right"/>
        <w:rPr>
          <w:b/>
          <w:sz w:val="22"/>
          <w:szCs w:val="22"/>
        </w:rPr>
      </w:pPr>
      <w:r>
        <w:rPr>
          <w:b/>
          <w:sz w:val="22"/>
          <w:szCs w:val="22"/>
        </w:rPr>
        <w:tab/>
      </w:r>
    </w:p>
    <w:p w:rsidR="00E862CA" w:rsidRPr="0067766C" w:rsidRDefault="00F5350F"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8435D" w:rsidRPr="0068435D" w:rsidRDefault="00E862CA" w:rsidP="0068435D">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3A1E3D">
        <w:rPr>
          <w:rFonts w:ascii="Times New Roman" w:hAnsi="Times New Roman"/>
          <w:sz w:val="22"/>
          <w:szCs w:val="22"/>
        </w:rPr>
        <w:t>Г</w:t>
      </w:r>
      <w:r w:rsidR="003A1E3D" w:rsidRPr="00BD05B9">
        <w:rPr>
          <w:rFonts w:ascii="Times New Roman" w:hAnsi="Times New Roman"/>
          <w:sz w:val="22"/>
          <w:szCs w:val="22"/>
        </w:rPr>
        <w:t>ориво за возила</w:t>
      </w:r>
    </w:p>
    <w:p w:rsidR="00F2236E" w:rsidRDefault="003A1E3D" w:rsidP="003A1E3D">
      <w:pPr>
        <w:tabs>
          <w:tab w:val="left" w:pos="2554"/>
        </w:tabs>
        <w:spacing w:after="0"/>
        <w:rPr>
          <w:rFonts w:ascii="Times New Roman" w:hAnsi="Times New Roman"/>
          <w:b/>
          <w:sz w:val="22"/>
          <w:szCs w:val="22"/>
        </w:rPr>
      </w:pPr>
      <w:r>
        <w:rPr>
          <w:rFonts w:ascii="Times New Roman" w:hAnsi="Times New Roman"/>
          <w:b/>
          <w:sz w:val="22"/>
          <w:szCs w:val="22"/>
        </w:rPr>
        <w:tab/>
      </w: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941EAF" w:rsidRPr="00F93FF2" w:rsidRDefault="00E862CA" w:rsidP="00941EA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941EAF" w:rsidRPr="00BD05B9">
        <w:rPr>
          <w:rFonts w:ascii="Times New Roman" w:hAnsi="Times New Roman"/>
          <w:bCs/>
          <w:sz w:val="22"/>
          <w:szCs w:val="22"/>
        </w:rPr>
        <w:t>09100000 - Горива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171449" w:rsidRDefault="00771A3A" w:rsidP="00CD5E01">
      <w:pPr>
        <w:pStyle w:val="ListParagraph"/>
        <w:numPr>
          <w:ilvl w:val="0"/>
          <w:numId w:val="2"/>
        </w:numPr>
        <w:spacing w:line="240" w:lineRule="auto"/>
        <w:rPr>
          <w:rFonts w:ascii="Times New Roman" w:hAnsi="Times New Roman"/>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w:t>
      </w:r>
      <w:r w:rsidR="00171449">
        <w:rPr>
          <w:rFonts w:ascii="Times New Roman" w:hAnsi="Times New Roman"/>
        </w:rPr>
        <w:t xml:space="preserve">ности која је на снази у време </w:t>
      </w:r>
      <w:r w:rsidRPr="00CD5E01">
        <w:rPr>
          <w:rFonts w:ascii="Times New Roman" w:hAnsi="Times New Roman"/>
        </w:rPr>
        <w:t>подношења понуде (</w:t>
      </w:r>
      <w:r w:rsidRPr="00CD5E01">
        <w:rPr>
          <w:rFonts w:ascii="Times New Roman" w:hAnsi="Times New Roman"/>
          <w:i/>
          <w:iCs/>
          <w:lang w:val="sr-Cyrl-CS"/>
        </w:rPr>
        <w:t>чл. 75. ст. 2. ЗЈН).</w:t>
      </w:r>
    </w:p>
    <w:p w:rsidR="00171449" w:rsidRPr="00171449" w:rsidRDefault="00171449" w:rsidP="00171449">
      <w:pPr>
        <w:pStyle w:val="ListParagraph"/>
        <w:numPr>
          <w:ilvl w:val="0"/>
          <w:numId w:val="2"/>
        </w:numPr>
        <w:spacing w:line="240" w:lineRule="auto"/>
        <w:rPr>
          <w:rFonts w:ascii="Times New Roman" w:hAnsi="Times New Roman"/>
        </w:rPr>
      </w:pPr>
      <w:r w:rsidRPr="00171449">
        <w:rPr>
          <w:rFonts w:ascii="Times New Roman" w:hAnsi="Times New Roman"/>
        </w:rPr>
        <w:t>Да</w:t>
      </w:r>
      <w:r w:rsidRPr="00171449">
        <w:rPr>
          <w:rFonts w:ascii="Times New Roman" w:hAnsi="Times New Roman"/>
          <w:lang w:val="sr-Latn-CS"/>
        </w:rPr>
        <w:t xml:space="preserve"> има </w:t>
      </w:r>
      <w:r w:rsidRPr="00171449">
        <w:rPr>
          <w:rFonts w:ascii="Times New Roman" w:hAnsi="Times New Roman"/>
        </w:rPr>
        <w:t>лиценцу за оба</w:t>
      </w:r>
      <w:r w:rsidRPr="00171449">
        <w:rPr>
          <w:rFonts w:ascii="Times New Roman" w:hAnsi="Times New Roman"/>
          <w:lang w:val="sr-Latn-CS"/>
        </w:rPr>
        <w:t>в</w:t>
      </w:r>
      <w:r>
        <w:rPr>
          <w:rFonts w:ascii="Times New Roman" w:hAnsi="Times New Roman"/>
        </w:rPr>
        <w:t xml:space="preserve">љање енергетске </w:t>
      </w:r>
      <w:r w:rsidRPr="00171449">
        <w:rPr>
          <w:rFonts w:ascii="Times New Roman" w:hAnsi="Times New Roman"/>
          <w:lang w:val="sr-Latn-CS"/>
        </w:rPr>
        <w:t xml:space="preserve">делатности </w:t>
      </w:r>
      <w:r w:rsidRPr="00171449">
        <w:rPr>
          <w:rFonts w:ascii="Times New Roman" w:hAnsi="Times New Roman"/>
        </w:rPr>
        <w:t>трговине нафтом и дериватима нафте</w:t>
      </w:r>
    </w:p>
    <w:p w:rsidR="00171449" w:rsidRPr="00171449" w:rsidRDefault="00171449" w:rsidP="00171449">
      <w:pPr>
        <w:pStyle w:val="ListParagraph"/>
        <w:numPr>
          <w:ilvl w:val="0"/>
          <w:numId w:val="2"/>
        </w:numPr>
        <w:spacing w:line="240" w:lineRule="auto"/>
        <w:rPr>
          <w:rFonts w:ascii="Times New Roman" w:hAnsi="Times New Roman"/>
        </w:rPr>
      </w:pPr>
      <w:r w:rsidRPr="00171449">
        <w:rPr>
          <w:rFonts w:ascii="Times New Roman" w:hAnsi="Times New Roman"/>
        </w:rPr>
        <w:t>Да на територији Београда поседује бар једну бензинску станицу која ради 24h или склопљен уговор о пословно техничкој сарадњи са другом бензинском станицом са истим радним временом.</w:t>
      </w:r>
    </w:p>
    <w:p w:rsidR="0067766C" w:rsidRPr="0068435D" w:rsidRDefault="0067766C" w:rsidP="0067766C">
      <w:pPr>
        <w:pStyle w:val="ListParagraph"/>
        <w:spacing w:line="240" w:lineRule="auto"/>
        <w:ind w:left="840"/>
        <w:rPr>
          <w:rFonts w:ascii="Times New Roman" w:hAnsi="Times New Roman"/>
          <w:highlight w:val="yellow"/>
        </w:rPr>
      </w:pPr>
    </w:p>
    <w:p w:rsidR="00171449" w:rsidRDefault="00576F7F" w:rsidP="00771A3A">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sidR="00012C91">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171449">
        <w:rPr>
          <w:rFonts w:ascii="Times New Roman" w:hAnsi="Times New Roman"/>
          <w:b/>
        </w:rPr>
        <w:t xml:space="preserve"> </w:t>
      </w:r>
      <w:r w:rsidR="00171449" w:rsidRPr="00171449">
        <w:rPr>
          <w:rFonts w:ascii="Times New Roman" w:hAnsi="Times New Roman"/>
          <w:b/>
          <w:u w:val="single"/>
        </w:rPr>
        <w:t>осим</w:t>
      </w:r>
      <w:r w:rsidR="00171449">
        <w:rPr>
          <w:rFonts w:ascii="Times New Roman" w:hAnsi="Times New Roman"/>
          <w:b/>
        </w:rPr>
        <w:t xml:space="preserve"> за:</w:t>
      </w:r>
    </w:p>
    <w:p w:rsidR="00171449" w:rsidRDefault="00171449" w:rsidP="00771A3A">
      <w:pPr>
        <w:pStyle w:val="ListParagraph"/>
        <w:spacing w:line="240" w:lineRule="auto"/>
        <w:ind w:left="840"/>
        <w:rPr>
          <w:rFonts w:ascii="Times New Roman" w:hAnsi="Times New Roman"/>
        </w:rPr>
      </w:pPr>
      <w:r w:rsidRPr="00171449">
        <w:rPr>
          <w:rFonts w:ascii="Times New Roman" w:hAnsi="Times New Roman"/>
        </w:rPr>
        <w:t>5) где мора доставити Лиценцу Агенције за енергетику Републике Србије</w:t>
      </w:r>
      <w:r>
        <w:rPr>
          <w:rFonts w:ascii="Times New Roman" w:hAnsi="Times New Roman"/>
        </w:rPr>
        <w:t>.</w:t>
      </w:r>
    </w:p>
    <w:p w:rsidR="0067766C" w:rsidRPr="00171449" w:rsidRDefault="00171449" w:rsidP="00771A3A">
      <w:pPr>
        <w:pStyle w:val="ListParagraph"/>
        <w:spacing w:line="240" w:lineRule="auto"/>
        <w:ind w:left="840"/>
        <w:rPr>
          <w:rFonts w:ascii="Times New Roman" w:hAnsi="Times New Roman"/>
        </w:rPr>
      </w:pPr>
      <w:r>
        <w:rPr>
          <w:rFonts w:ascii="Times New Roman" w:hAnsi="Times New Roman"/>
        </w:rPr>
        <w:t>6)</w:t>
      </w:r>
      <w:r w:rsidRPr="00171449">
        <w:rPr>
          <w:rFonts w:ascii="Arial" w:hAnsi="Arial" w:cs="Arial"/>
        </w:rPr>
        <w:t xml:space="preserve"> </w:t>
      </w:r>
      <w:r w:rsidRPr="00171449">
        <w:rPr>
          <w:rFonts w:ascii="Times New Roman" w:hAnsi="Times New Roman"/>
        </w:rPr>
        <w:t>где уколико поседује сопствену бензинску станицу понуђач доставља изјаву да под пуном материјалном и кривичном одговорношћу испуњава тражени услов, док је у случају поседовања уговора  о пословно техничкој сарадњи са другом бензинском станицом неопходно доставити копију истог</w:t>
      </w:r>
      <w:r>
        <w:rPr>
          <w:rFonts w:ascii="Times New Roman" w:hAnsi="Times New Roman"/>
        </w:rPr>
        <w:t>.</w:t>
      </w:r>
    </w:p>
    <w:p w:rsidR="00CD5E01" w:rsidRPr="00CD5E01" w:rsidRDefault="00CD5E01" w:rsidP="00771A3A">
      <w:pPr>
        <w:pStyle w:val="ListParagraph"/>
        <w:spacing w:line="240" w:lineRule="auto"/>
        <w:ind w:left="840"/>
        <w:rPr>
          <w:rFonts w:ascii="Times New Roman" w:hAnsi="Times New Roman"/>
          <w:b/>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F5350F" w:rsidRPr="00171449"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68435D">
        <w:rPr>
          <w:b/>
          <w:sz w:val="22"/>
          <w:szCs w:val="22"/>
        </w:rPr>
        <w:tab/>
      </w:r>
      <w:r w:rsidR="0068435D">
        <w:rPr>
          <w:b/>
          <w:sz w:val="22"/>
          <w:szCs w:val="22"/>
        </w:rPr>
        <w:tab/>
      </w:r>
      <w:r w:rsidR="0068435D">
        <w:rPr>
          <w:b/>
          <w:sz w:val="22"/>
          <w:szCs w:val="22"/>
        </w:rPr>
        <w:tab/>
      </w:r>
      <w:r w:rsidR="00584DC4">
        <w:rPr>
          <w:b/>
          <w:sz w:val="22"/>
          <w:szCs w:val="22"/>
        </w:rPr>
        <w:tab/>
      </w:r>
      <w:r w:rsidR="00653AF7">
        <w:rPr>
          <w:b/>
          <w:sz w:val="22"/>
          <w:szCs w:val="22"/>
        </w:rPr>
        <w:tab/>
      </w:r>
      <w:r w:rsidR="00653AF7">
        <w:rPr>
          <w:b/>
          <w:sz w:val="22"/>
          <w:szCs w:val="22"/>
        </w:rPr>
        <w:tab/>
      </w:r>
      <w:r w:rsidR="00653AF7">
        <w:rPr>
          <w:b/>
          <w:sz w:val="22"/>
          <w:szCs w:val="22"/>
        </w:rPr>
        <w:tab/>
      </w:r>
    </w:p>
    <w:p w:rsidR="00886C08" w:rsidRPr="007D4C4D" w:rsidRDefault="00171449" w:rsidP="006B79C8">
      <w:pPr>
        <w:spacing w:after="0"/>
        <w:rPr>
          <w:rFonts w:ascii="Times New Roman" w:hAnsi="Times New Roman"/>
          <w:b/>
          <w:sz w:val="22"/>
          <w:szCs w:val="22"/>
        </w:rPr>
      </w:pPr>
      <w:r>
        <w:rPr>
          <w:b/>
          <w:sz w:val="22"/>
          <w:szCs w:val="22"/>
        </w:rPr>
        <w:lastRenderedPageBreak/>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584DC4" w:rsidRPr="00584DC4">
        <w:rPr>
          <w:b/>
          <w:color w:val="000000"/>
          <w:sz w:val="22"/>
          <w:szCs w:val="22"/>
        </w:rPr>
        <w:t>ни</w:t>
      </w:r>
      <w:r w:rsidR="00F37D8E" w:rsidRPr="00584DC4">
        <w:rPr>
          <w:b/>
          <w:color w:val="000000"/>
          <w:sz w:val="22"/>
          <w:szCs w:val="22"/>
        </w:rPr>
        <w:t>ј</w:t>
      </w:r>
      <w:r w:rsidRPr="00584DC4">
        <w:rPr>
          <w:b/>
          <w:color w:val="000000"/>
          <w:sz w:val="22"/>
          <w:szCs w:val="22"/>
        </w:rPr>
        <w:t>е</w:t>
      </w:r>
      <w:r w:rsidRPr="0067766C">
        <w:rPr>
          <w:color w:val="000000"/>
          <w:sz w:val="22"/>
          <w:szCs w:val="22"/>
        </w:rPr>
        <w:t xml:space="preserve"> обликована у</w:t>
      </w:r>
      <w:r w:rsidR="0068435D">
        <w:rPr>
          <w:color w:val="000000"/>
          <w:sz w:val="22"/>
          <w:szCs w:val="22"/>
        </w:rPr>
        <w:t xml:space="preserve"> </w:t>
      </w:r>
      <w:r w:rsidRPr="00584DC4">
        <w:rPr>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00876AA4">
        <w:rPr>
          <w:rStyle w:val="BodytextBold"/>
          <w:sz w:val="22"/>
          <w:szCs w:val="22"/>
        </w:rPr>
        <w:t>6</w:t>
      </w:r>
      <w:r w:rsidRPr="0067766C">
        <w:rPr>
          <w:rStyle w:val="BodytextBold"/>
          <w:sz w:val="22"/>
          <w:szCs w:val="22"/>
        </w:rPr>
        <w:t xml:space="preserve">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017831">
        <w:rPr>
          <w:b/>
          <w:sz w:val="22"/>
          <w:szCs w:val="22"/>
        </w:rPr>
        <w:t>Гориво за возила</w:t>
      </w:r>
      <w:r w:rsidR="00F777B6">
        <w:rPr>
          <w:rFonts w:eastAsia="Calibri"/>
          <w:b/>
          <w:color w:val="000000"/>
          <w:sz w:val="22"/>
          <w:szCs w:val="22"/>
        </w:rPr>
        <w:t xml:space="preserve"> </w:t>
      </w:r>
      <w:r w:rsidR="00584DC4">
        <w:rPr>
          <w:rFonts w:eastAsia="Calibri"/>
          <w:b/>
          <w:color w:val="000000"/>
          <w:sz w:val="22"/>
          <w:szCs w:val="22"/>
          <w:lang w:val="sr-Cyrl-CS"/>
        </w:rPr>
        <w:t xml:space="preserve">за Дом здравља Алексинац </w:t>
      </w:r>
      <w:r w:rsidR="0098283A" w:rsidRPr="0098283A">
        <w:rPr>
          <w:rFonts w:eastAsia="Calibri"/>
          <w:b/>
          <w:color w:val="000000"/>
          <w:sz w:val="22"/>
          <w:szCs w:val="22"/>
          <w:lang w:val="sr-Latn-CS"/>
        </w:rPr>
        <w:t>бр</w:t>
      </w:r>
      <w:r w:rsidR="00584DC4">
        <w:rPr>
          <w:rFonts w:eastAsia="Calibri"/>
          <w:b/>
          <w:color w:val="000000"/>
          <w:sz w:val="22"/>
          <w:szCs w:val="22"/>
        </w:rPr>
        <w:t>ој 2</w:t>
      </w:r>
      <w:r w:rsidR="00017831">
        <w:rPr>
          <w:rFonts w:eastAsia="Calibri"/>
          <w:b/>
          <w:color w:val="000000"/>
          <w:sz w:val="22"/>
          <w:szCs w:val="22"/>
        </w:rPr>
        <w:t>1</w:t>
      </w:r>
      <w:r w:rsidR="00584DC4">
        <w:rPr>
          <w:rFonts w:eastAsia="Calibri"/>
          <w:b/>
          <w:color w:val="000000"/>
          <w:sz w:val="22"/>
          <w:szCs w:val="22"/>
        </w:rPr>
        <w:t>/16</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1105AA">
        <w:rPr>
          <w:color w:val="000000"/>
          <w:sz w:val="22"/>
          <w:szCs w:val="22"/>
        </w:rPr>
        <w:t>01</w:t>
      </w:r>
      <w:r w:rsidRPr="007D4C4D">
        <w:rPr>
          <w:color w:val="000000"/>
          <w:sz w:val="22"/>
          <w:szCs w:val="22"/>
        </w:rPr>
        <w:t>.0</w:t>
      </w:r>
      <w:r w:rsidR="001105AA">
        <w:rPr>
          <w:color w:val="000000"/>
          <w:sz w:val="22"/>
          <w:szCs w:val="22"/>
        </w:rPr>
        <w:t>8</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1105AA">
        <w:rPr>
          <w:b/>
          <w:color w:val="000000"/>
          <w:sz w:val="22"/>
          <w:szCs w:val="22"/>
        </w:rPr>
        <w:t>01</w:t>
      </w:r>
      <w:r w:rsidRPr="005F1365">
        <w:rPr>
          <w:rStyle w:val="BodytextBold"/>
          <w:sz w:val="22"/>
          <w:szCs w:val="22"/>
        </w:rPr>
        <w:t>.0</w:t>
      </w:r>
      <w:r w:rsidR="001105AA">
        <w:rPr>
          <w:rStyle w:val="BodytextBold"/>
          <w:sz w:val="22"/>
          <w:szCs w:val="22"/>
        </w:rPr>
        <w:t>8</w:t>
      </w:r>
      <w:r w:rsidRPr="00E90C9B">
        <w:rPr>
          <w:rStyle w:val="BodytextBold"/>
          <w:sz w:val="22"/>
          <w:szCs w:val="22"/>
        </w:rPr>
        <w:t>.2016</w:t>
      </w:r>
      <w:r w:rsidR="007D4C4D">
        <w:rPr>
          <w:rStyle w:val="BodytextBold"/>
          <w:sz w:val="22"/>
          <w:szCs w:val="22"/>
        </w:rPr>
        <w:t>. године са почетком у 1</w:t>
      </w:r>
      <w:r w:rsidR="00FC245E">
        <w:rPr>
          <w:rStyle w:val="BodytextBold"/>
          <w:sz w:val="22"/>
          <w:szCs w:val="22"/>
        </w:rPr>
        <w:t>3</w:t>
      </w:r>
      <w:r w:rsidRPr="0067766C">
        <w:rPr>
          <w:rStyle w:val="BodytextBold"/>
          <w:sz w:val="22"/>
          <w:szCs w:val="22"/>
        </w:rPr>
        <w:t>,</w:t>
      </w:r>
      <w:r w:rsidR="001105AA">
        <w:rPr>
          <w:rStyle w:val="BodytextBold"/>
          <w:sz w:val="22"/>
          <w:szCs w:val="22"/>
        </w:rPr>
        <w:t>00</w:t>
      </w:r>
      <w:r w:rsidRPr="0067766C">
        <w:rPr>
          <w:rStyle w:val="BodytextBold"/>
          <w:sz w:val="22"/>
          <w:szCs w:val="22"/>
        </w:rPr>
        <w:t xml:space="preserve">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105AA" w:rsidRPr="001105AA">
        <w:rPr>
          <w:b/>
          <w:color w:val="000000"/>
          <w:sz w:val="22"/>
          <w:szCs w:val="22"/>
        </w:rPr>
        <w:t>0</w:t>
      </w:r>
      <w:r w:rsidR="006A537E">
        <w:rPr>
          <w:b/>
          <w:color w:val="000000"/>
          <w:sz w:val="22"/>
          <w:szCs w:val="22"/>
        </w:rPr>
        <w:t>1</w:t>
      </w:r>
      <w:r w:rsidRPr="007D4C4D">
        <w:rPr>
          <w:rStyle w:val="BodytextBold"/>
          <w:b w:val="0"/>
          <w:sz w:val="22"/>
          <w:szCs w:val="22"/>
        </w:rPr>
        <w:t>.</w:t>
      </w:r>
      <w:r w:rsidRPr="007D4C4D">
        <w:rPr>
          <w:rStyle w:val="BodytextBold"/>
          <w:sz w:val="22"/>
          <w:szCs w:val="22"/>
        </w:rPr>
        <w:t>0</w:t>
      </w:r>
      <w:r w:rsidR="001105AA">
        <w:rPr>
          <w:rStyle w:val="BodytextBold"/>
          <w:sz w:val="22"/>
          <w:szCs w:val="22"/>
        </w:rPr>
        <w:t>8</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Default="00496960" w:rsidP="00DC2485">
      <w:pPr>
        <w:pStyle w:val="Bodytext1"/>
        <w:shd w:val="clear" w:color="auto" w:fill="auto"/>
        <w:tabs>
          <w:tab w:val="left" w:leader="underscore" w:pos="3673"/>
        </w:tabs>
        <w:spacing w:after="0"/>
        <w:ind w:left="20" w:firstLine="0"/>
        <w:rPr>
          <w:color w:val="000000"/>
          <w:sz w:val="22"/>
          <w:szCs w:val="22"/>
        </w:rPr>
      </w:pPr>
      <w:r>
        <w:rPr>
          <w:color w:val="000000"/>
          <w:sz w:val="22"/>
          <w:szCs w:val="22"/>
        </w:rPr>
        <w:t>Н</w:t>
      </w:r>
      <w:r w:rsidRPr="00496960">
        <w:rPr>
          <w:color w:val="000000"/>
          <w:sz w:val="22"/>
          <w:szCs w:val="22"/>
        </w:rPr>
        <w:t xml:space="preserve">е </w:t>
      </w:r>
      <w:r>
        <w:rPr>
          <w:color w:val="000000"/>
          <w:sz w:val="22"/>
          <w:szCs w:val="22"/>
        </w:rPr>
        <w:t>краћи</w:t>
      </w:r>
      <w:r w:rsidRPr="00496960">
        <w:rPr>
          <w:color w:val="000000"/>
          <w:sz w:val="22"/>
          <w:szCs w:val="22"/>
        </w:rPr>
        <w:t xml:space="preserve"> од </w:t>
      </w:r>
      <w:r w:rsidR="00655ABA">
        <w:rPr>
          <w:color w:val="000000"/>
          <w:sz w:val="22"/>
          <w:szCs w:val="22"/>
        </w:rPr>
        <w:t>30</w:t>
      </w:r>
      <w:r w:rsidRPr="00496960">
        <w:rPr>
          <w:color w:val="000000"/>
          <w:sz w:val="22"/>
          <w:szCs w:val="22"/>
        </w:rPr>
        <w:t xml:space="preserve"> дана</w:t>
      </w:r>
      <w:r>
        <w:rPr>
          <w:color w:val="000000"/>
          <w:sz w:val="22"/>
          <w:szCs w:val="22"/>
        </w:rPr>
        <w:t xml:space="preserve"> и не дужи од 90 дана</w:t>
      </w:r>
      <w:r w:rsidR="001105AA">
        <w:rPr>
          <w:color w:val="000000"/>
          <w:sz w:val="22"/>
          <w:szCs w:val="22"/>
        </w:rPr>
        <w:t>.</w:t>
      </w:r>
    </w:p>
    <w:p w:rsidR="00D431B0" w:rsidRDefault="00D431B0" w:rsidP="00EA5273">
      <w:pPr>
        <w:pStyle w:val="Heading30"/>
        <w:keepNext/>
        <w:keepLines/>
        <w:shd w:val="clear" w:color="auto" w:fill="auto"/>
        <w:tabs>
          <w:tab w:val="left" w:pos="343"/>
        </w:tabs>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2C2A47">
        <w:rPr>
          <w:color w:val="000000"/>
          <w:sz w:val="22"/>
          <w:szCs w:val="22"/>
        </w:rPr>
        <w:t>5</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1105AA" w:rsidP="00EA5273">
      <w:pPr>
        <w:pStyle w:val="Bodytext1"/>
        <w:shd w:val="clear" w:color="auto" w:fill="auto"/>
        <w:spacing w:after="0" w:line="264" w:lineRule="exact"/>
        <w:ind w:left="20" w:firstLine="0"/>
        <w:rPr>
          <w:sz w:val="22"/>
          <w:szCs w:val="22"/>
        </w:rPr>
      </w:pPr>
      <w:r>
        <w:rPr>
          <w:b/>
          <w:color w:val="000000"/>
          <w:sz w:val="22"/>
          <w:szCs w:val="22"/>
        </w:rPr>
        <w:t>1</w:t>
      </w:r>
      <w:r w:rsidR="002C2A47">
        <w:rPr>
          <w:b/>
          <w:color w:val="000000"/>
          <w:sz w:val="22"/>
          <w:szCs w:val="22"/>
        </w:rPr>
        <w:t>6</w:t>
      </w:r>
      <w:r w:rsidR="00EA5273" w:rsidRPr="006F01D7">
        <w:rPr>
          <w:b/>
          <w:color w:val="000000"/>
          <w:sz w:val="22"/>
          <w:szCs w:val="22"/>
        </w:rPr>
        <w:t>.</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F01D7">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1105AA"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2C2A47">
        <w:rPr>
          <w:color w:val="000000"/>
          <w:sz w:val="22"/>
          <w:szCs w:val="22"/>
        </w:rPr>
        <w:t>7</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1105AA" w:rsidP="00EA5273">
      <w:pPr>
        <w:pStyle w:val="Heading40"/>
        <w:keepNext/>
        <w:keepLines/>
        <w:shd w:val="clear" w:color="auto" w:fill="auto"/>
        <w:tabs>
          <w:tab w:val="left" w:pos="347"/>
        </w:tabs>
        <w:spacing w:after="0" w:line="264" w:lineRule="exact"/>
        <w:rPr>
          <w:sz w:val="22"/>
          <w:szCs w:val="22"/>
        </w:rPr>
      </w:pPr>
      <w:r>
        <w:rPr>
          <w:color w:val="000000"/>
          <w:sz w:val="22"/>
          <w:szCs w:val="22"/>
        </w:rPr>
        <w:t>1</w:t>
      </w:r>
      <w:r w:rsidR="002C2A47">
        <w:rPr>
          <w:color w:val="000000"/>
          <w:sz w:val="22"/>
          <w:szCs w:val="22"/>
        </w:rPr>
        <w:t>8</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 xml:space="preserve">"Додатне информације и појашњења - јавна набавка бр. </w:t>
      </w:r>
      <w:r w:rsidR="00E31DA2">
        <w:rPr>
          <w:b/>
          <w:color w:val="000000"/>
          <w:sz w:val="22"/>
          <w:szCs w:val="22"/>
        </w:rPr>
        <w:t>2</w:t>
      </w:r>
      <w:r w:rsidR="001105AA">
        <w:rPr>
          <w:b/>
          <w:color w:val="000000"/>
          <w:sz w:val="22"/>
          <w:szCs w:val="22"/>
        </w:rPr>
        <w:t>1</w:t>
      </w:r>
      <w:r w:rsidRPr="00EC032B">
        <w:rPr>
          <w:b/>
          <w:color w:val="000000"/>
          <w:sz w:val="22"/>
          <w:szCs w:val="22"/>
        </w:rPr>
        <w:t>/16</w:t>
      </w:r>
      <w:r w:rsidR="00EC032B" w:rsidRPr="00EC032B">
        <w:rPr>
          <w:b/>
          <w:color w:val="000000"/>
          <w:sz w:val="22"/>
          <w:szCs w:val="22"/>
        </w:rPr>
        <w:t xml:space="preserve"> </w:t>
      </w:r>
      <w:r w:rsidR="001105AA">
        <w:rPr>
          <w:b/>
          <w:sz w:val="22"/>
          <w:szCs w:val="22"/>
        </w:rPr>
        <w:t>Гориво за возила</w:t>
      </w:r>
      <w:r w:rsidR="00286C0D" w:rsidRPr="00286C0D">
        <w:rPr>
          <w:rFonts w:eastAsia="Calibri"/>
          <w:b/>
          <w:color w:val="000000"/>
          <w:sz w:val="22"/>
          <w:szCs w:val="22"/>
          <w:lang w:val="sr-Cyrl-CS"/>
        </w:rPr>
        <w:t xml:space="preserve"> </w:t>
      </w:r>
      <w:r w:rsidR="00E31DA2" w:rsidRPr="00286C0D">
        <w:rPr>
          <w:rFonts w:eastAsia="Calibri"/>
          <w:b/>
          <w:color w:val="000000"/>
          <w:sz w:val="22"/>
          <w:szCs w:val="22"/>
          <w:lang w:val="sr-Cyrl-CS"/>
        </w:rPr>
        <w:t>за Д</w:t>
      </w:r>
      <w:r w:rsidR="00E31DA2">
        <w:rPr>
          <w:rFonts w:eastAsia="Calibri"/>
          <w:b/>
          <w:color w:val="000000"/>
          <w:sz w:val="22"/>
          <w:szCs w:val="22"/>
          <w:lang w:val="sr-Cyrl-CS"/>
        </w:rPr>
        <w:t>ом здравља Алексинац</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2C2A47" w:rsidP="00EA5273">
      <w:pPr>
        <w:pStyle w:val="Heading40"/>
        <w:keepNext/>
        <w:keepLines/>
        <w:shd w:val="clear" w:color="auto" w:fill="auto"/>
        <w:tabs>
          <w:tab w:val="left" w:pos="347"/>
        </w:tabs>
        <w:spacing w:after="211" w:line="210"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32401" w:rsidP="00EA5273">
      <w:pPr>
        <w:pStyle w:val="Heading40"/>
        <w:keepNext/>
        <w:keepLines/>
        <w:shd w:val="clear" w:color="auto" w:fill="auto"/>
        <w:tabs>
          <w:tab w:val="left" w:pos="347"/>
        </w:tabs>
        <w:spacing w:after="18" w:line="210" w:lineRule="exact"/>
        <w:rPr>
          <w:sz w:val="22"/>
          <w:szCs w:val="22"/>
        </w:rPr>
      </w:pPr>
      <w:r>
        <w:rPr>
          <w:color w:val="000000"/>
          <w:sz w:val="22"/>
          <w:szCs w:val="22"/>
        </w:rPr>
        <w:t>2</w:t>
      </w:r>
      <w:r w:rsidR="002C2A47">
        <w:rPr>
          <w:color w:val="000000"/>
          <w:sz w:val="22"/>
          <w:szCs w:val="22"/>
        </w:rPr>
        <w:t>0</w:t>
      </w:r>
      <w:r w:rsidR="00EA5273"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2C2A47">
        <w:rPr>
          <w:rFonts w:ascii="Times New Roman" w:hAnsi="Times New Roman"/>
          <w:b/>
          <w:sz w:val="22"/>
          <w:szCs w:val="22"/>
        </w:rPr>
        <w:t>1</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E32401"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w:t>
      </w:r>
      <w:r w:rsidR="002C2A47">
        <w:rPr>
          <w:color w:val="000000"/>
          <w:sz w:val="22"/>
          <w:szCs w:val="22"/>
        </w:rPr>
        <w:t>2</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w:t>
      </w:r>
      <w:r w:rsidRPr="007572AC">
        <w:rPr>
          <w:color w:val="000000"/>
          <w:sz w:val="22"/>
          <w:szCs w:val="22"/>
        </w:rPr>
        <w:lastRenderedPageBreak/>
        <w:t>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w:t>
      </w:r>
      <w:r w:rsidR="00A938B8">
        <w:rPr>
          <w:color w:val="000000"/>
          <w:sz w:val="22"/>
          <w:szCs w:val="22"/>
        </w:rPr>
        <w:t xml:space="preserve">ћи рачун број: 840-30678845-06, </w:t>
      </w:r>
      <w:r w:rsidRPr="007572AC">
        <w:rPr>
          <w:color w:val="000000"/>
          <w:sz w:val="22"/>
          <w:szCs w:val="22"/>
        </w:rPr>
        <w:t xml:space="preserve">Републичка административна </w:t>
      </w:r>
      <w:r w:rsidR="00953ECD">
        <w:rPr>
          <w:color w:val="000000"/>
          <w:sz w:val="22"/>
          <w:szCs w:val="22"/>
        </w:rPr>
        <w:t xml:space="preserve">такса за јавну набавку </w:t>
      </w:r>
      <w:r w:rsidR="00953ECD" w:rsidRPr="006B04D5">
        <w:rPr>
          <w:b/>
          <w:color w:val="000000"/>
          <w:sz w:val="22"/>
          <w:szCs w:val="22"/>
        </w:rPr>
        <w:t xml:space="preserve">број ЈН </w:t>
      </w:r>
      <w:r w:rsidR="002D6FE5">
        <w:rPr>
          <w:b/>
          <w:color w:val="000000"/>
          <w:sz w:val="22"/>
          <w:szCs w:val="22"/>
        </w:rPr>
        <w:t>2</w:t>
      </w:r>
      <w:r w:rsidR="00E32401">
        <w:rPr>
          <w:b/>
          <w:color w:val="000000"/>
          <w:sz w:val="22"/>
          <w:szCs w:val="22"/>
        </w:rPr>
        <w:t>1</w:t>
      </w:r>
      <w:r w:rsidRPr="006B04D5">
        <w:rPr>
          <w:b/>
          <w:color w:val="000000"/>
          <w:sz w:val="22"/>
          <w:szCs w:val="22"/>
        </w:rPr>
        <w:t xml:space="preserve">/16 </w:t>
      </w:r>
      <w:r w:rsidR="002D6FE5">
        <w:rPr>
          <w:b/>
          <w:color w:val="000000"/>
          <w:sz w:val="22"/>
          <w:szCs w:val="22"/>
        </w:rPr>
        <w:t>–</w:t>
      </w:r>
      <w:r w:rsidR="00953ECD" w:rsidRPr="006B04D5">
        <w:rPr>
          <w:rFonts w:eastAsia="Calibri"/>
          <w:b/>
          <w:color w:val="000000"/>
          <w:sz w:val="22"/>
          <w:szCs w:val="22"/>
          <w:lang w:val="sr-Cyrl-CS"/>
        </w:rPr>
        <w:t xml:space="preserve"> </w:t>
      </w:r>
      <w:r w:rsidR="00E32401">
        <w:rPr>
          <w:rFonts w:eastAsia="Calibri"/>
          <w:b/>
          <w:color w:val="000000"/>
          <w:sz w:val="22"/>
          <w:szCs w:val="22"/>
        </w:rPr>
        <w:t>Гориво за возила</w:t>
      </w:r>
      <w:r w:rsidR="0014629A" w:rsidRPr="0014629A">
        <w:rPr>
          <w:rFonts w:eastAsia="Calibri"/>
          <w:b/>
          <w:color w:val="000000"/>
          <w:sz w:val="22"/>
          <w:szCs w:val="22"/>
          <w:lang w:val="sr-Cyrl-CS"/>
        </w:rPr>
        <w:t xml:space="preserve"> </w:t>
      </w:r>
      <w:r w:rsidR="002D6FE5">
        <w:rPr>
          <w:rFonts w:eastAsia="Calibri"/>
          <w:b/>
          <w:color w:val="000000"/>
          <w:sz w:val="22"/>
          <w:szCs w:val="22"/>
          <w:lang w:val="sr-Cyrl-CS"/>
        </w:rPr>
        <w:t>за Дом здравља Алексинац</w:t>
      </w:r>
      <w:r w:rsidRPr="007572AC">
        <w:rPr>
          <w:color w:val="000000"/>
          <w:sz w:val="22"/>
          <w:szCs w:val="22"/>
        </w:rPr>
        <w:t>,</w:t>
      </w:r>
      <w:r w:rsidR="002D6FE5">
        <w:rPr>
          <w:color w:val="000000"/>
          <w:sz w:val="22"/>
          <w:szCs w:val="22"/>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7C5441" w:rsidP="007C5441">
      <w:pPr>
        <w:pStyle w:val="Heading40"/>
        <w:keepNext/>
        <w:keepLines/>
        <w:shd w:val="clear" w:color="auto" w:fill="auto"/>
        <w:tabs>
          <w:tab w:val="left" w:pos="369"/>
        </w:tabs>
        <w:spacing w:after="0" w:line="269" w:lineRule="exact"/>
        <w:rPr>
          <w:sz w:val="22"/>
          <w:szCs w:val="22"/>
        </w:rPr>
      </w:pPr>
      <w:r w:rsidRPr="007C5441">
        <w:rPr>
          <w:color w:val="000000"/>
        </w:rPr>
        <w:t>2</w:t>
      </w:r>
      <w:r w:rsidR="002C2A47">
        <w:rPr>
          <w:color w:val="000000"/>
        </w:rPr>
        <w:t>3</w:t>
      </w:r>
      <w:r w:rsidRPr="007C5441">
        <w:rPr>
          <w:color w:val="000000"/>
        </w:rPr>
        <w:t>.</w:t>
      </w:r>
      <w:r>
        <w:rPr>
          <w:color w:val="000000"/>
          <w:sz w:val="22"/>
          <w:szCs w:val="22"/>
        </w:rPr>
        <w:t xml:space="preserve"> </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2C2A47" w:rsidP="002C2A47">
      <w:pPr>
        <w:pStyle w:val="Heading40"/>
        <w:keepNext/>
        <w:keepLines/>
        <w:shd w:val="clear" w:color="auto" w:fill="auto"/>
        <w:tabs>
          <w:tab w:val="left" w:pos="369"/>
        </w:tabs>
        <w:spacing w:after="0" w:line="269" w:lineRule="exact"/>
        <w:ind w:left="20"/>
        <w:rPr>
          <w:sz w:val="22"/>
          <w:szCs w:val="22"/>
        </w:rPr>
      </w:pPr>
      <w:r w:rsidRPr="002C2A47">
        <w:rPr>
          <w:color w:val="000000"/>
        </w:rPr>
        <w:t>24.</w:t>
      </w:r>
      <w:r w:rsidR="00DC2485"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BA6680" w:rsidRDefault="00BA6680" w:rsidP="002F69A6">
      <w:pPr>
        <w:pStyle w:val="NoSpacing"/>
        <w:ind w:left="6480" w:firstLine="720"/>
        <w:jc w:val="right"/>
        <w:rPr>
          <w:rFonts w:ascii="Times New Roman" w:hAnsi="Times New Roman"/>
          <w:b/>
          <w:sz w:val="22"/>
          <w:szCs w:val="22"/>
        </w:rPr>
      </w:pPr>
    </w:p>
    <w:p w:rsidR="00BA6680" w:rsidRDefault="00BA6680" w:rsidP="002F69A6">
      <w:pPr>
        <w:pStyle w:val="NoSpacing"/>
        <w:ind w:left="6480" w:firstLine="720"/>
        <w:jc w:val="right"/>
        <w:rPr>
          <w:rFonts w:ascii="Times New Roman" w:hAnsi="Times New Roman"/>
          <w:b/>
          <w:sz w:val="22"/>
          <w:szCs w:val="22"/>
        </w:rPr>
      </w:pPr>
    </w:p>
    <w:p w:rsidR="00164108" w:rsidRDefault="00164108"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2C2A47" w:rsidRDefault="002C2A47" w:rsidP="002F69A6">
      <w:pPr>
        <w:pStyle w:val="NoSpacing"/>
        <w:ind w:left="6480" w:firstLine="720"/>
        <w:jc w:val="right"/>
        <w:rPr>
          <w:rFonts w:ascii="Times New Roman" w:hAnsi="Times New Roman"/>
          <w:b/>
          <w:sz w:val="22"/>
          <w:szCs w:val="22"/>
        </w:rPr>
      </w:pPr>
    </w:p>
    <w:p w:rsidR="002C2A47" w:rsidRDefault="002C2A47" w:rsidP="002F69A6">
      <w:pPr>
        <w:pStyle w:val="NoSpacing"/>
        <w:ind w:left="6480" w:firstLine="720"/>
        <w:jc w:val="right"/>
        <w:rPr>
          <w:rFonts w:ascii="Times New Roman" w:hAnsi="Times New Roman"/>
          <w:b/>
          <w:sz w:val="22"/>
          <w:szCs w:val="22"/>
        </w:rPr>
      </w:pPr>
    </w:p>
    <w:p w:rsidR="002C2A47" w:rsidRDefault="002C2A47" w:rsidP="002F69A6">
      <w:pPr>
        <w:pStyle w:val="NoSpacing"/>
        <w:ind w:left="6480" w:firstLine="720"/>
        <w:jc w:val="right"/>
        <w:rPr>
          <w:rFonts w:ascii="Times New Roman" w:hAnsi="Times New Roman"/>
          <w:b/>
          <w:sz w:val="22"/>
          <w:szCs w:val="22"/>
        </w:rPr>
      </w:pPr>
    </w:p>
    <w:p w:rsidR="002C2A47" w:rsidRPr="002C2A47" w:rsidRDefault="002C2A47"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F5350F" w:rsidRDefault="00F5350F" w:rsidP="002F69A6">
      <w:pPr>
        <w:pStyle w:val="NoSpacing"/>
        <w:ind w:left="6480" w:firstLine="720"/>
        <w:jc w:val="right"/>
        <w:rPr>
          <w:rFonts w:ascii="Times New Roman" w:hAnsi="Times New Roman"/>
          <w:b/>
          <w:sz w:val="22"/>
          <w:szCs w:val="22"/>
        </w:rPr>
      </w:pPr>
    </w:p>
    <w:p w:rsidR="00F5350F" w:rsidRPr="00F5350F" w:rsidRDefault="00F5350F"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7C5441" w:rsidRDefault="007C5441" w:rsidP="002F69A6">
      <w:pPr>
        <w:pStyle w:val="NoSpacing"/>
        <w:ind w:left="6480" w:firstLine="720"/>
        <w:jc w:val="right"/>
        <w:rPr>
          <w:rFonts w:ascii="Times New Roman" w:hAnsi="Times New Roman"/>
          <w:b/>
          <w:sz w:val="22"/>
          <w:szCs w:val="22"/>
        </w:rPr>
      </w:pPr>
    </w:p>
    <w:p w:rsidR="007C5441" w:rsidRPr="007C5441" w:rsidRDefault="007C5441"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Понуда број:</w:t>
      </w: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AB595A">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AB595A" w:rsidRPr="00AB595A" w:rsidRDefault="00AB595A"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0C27D1" w:rsidRPr="007C5441" w:rsidRDefault="000C27D1" w:rsidP="002F69A6">
      <w:pPr>
        <w:pStyle w:val="NoSpacing"/>
        <w:rPr>
          <w:rFonts w:ascii="Times New Roman" w:hAnsi="Times New Roman"/>
          <w:b/>
          <w:sz w:val="22"/>
          <w:szCs w:val="22"/>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AB595A"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sidR="00BA6680">
        <w:rPr>
          <w:rFonts w:ascii="Times New Roman" w:hAnsi="Times New Roman"/>
          <w:b/>
          <w:sz w:val="22"/>
          <w:szCs w:val="22"/>
        </w:rPr>
        <w:t>не краћи од</w:t>
      </w:r>
      <w:r>
        <w:rPr>
          <w:rFonts w:ascii="Times New Roman" w:hAnsi="Times New Roman"/>
          <w:b/>
          <w:sz w:val="22"/>
          <w:szCs w:val="22"/>
        </w:rPr>
        <w:t xml:space="preserve"> </w:t>
      </w:r>
      <w:r w:rsidR="00B47527">
        <w:rPr>
          <w:rFonts w:ascii="Times New Roman" w:hAnsi="Times New Roman"/>
          <w:b/>
          <w:sz w:val="22"/>
          <w:szCs w:val="22"/>
        </w:rPr>
        <w:t>30</w:t>
      </w:r>
      <w:r w:rsidR="002C2A47">
        <w:rPr>
          <w:rFonts w:ascii="Times New Roman" w:hAnsi="Times New Roman"/>
          <w:b/>
          <w:sz w:val="22"/>
          <w:szCs w:val="22"/>
        </w:rPr>
        <w:t xml:space="preserve"> </w:t>
      </w:r>
      <w:r>
        <w:rPr>
          <w:rFonts w:ascii="Times New Roman" w:hAnsi="Times New Roman"/>
          <w:b/>
          <w:sz w:val="22"/>
          <w:szCs w:val="22"/>
        </w:rPr>
        <w:t xml:space="preserve">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2C2A47"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 xml:space="preserve">Важност понуде </w:t>
      </w:r>
      <w:r w:rsidR="00876AA4" w:rsidRPr="00876AA4">
        <w:rPr>
          <w:rFonts w:ascii="Times New Roman" w:hAnsi="Times New Roman"/>
          <w:b/>
          <w:sz w:val="22"/>
          <w:szCs w:val="22"/>
        </w:rPr>
        <w:t>(непроменљивост цена</w:t>
      </w:r>
      <w:r w:rsidR="00876AA4">
        <w:rPr>
          <w:rFonts w:ascii="Times New Roman" w:hAnsi="Times New Roman"/>
          <w:b/>
          <w:sz w:val="22"/>
          <w:szCs w:val="22"/>
        </w:rPr>
        <w:t>)</w:t>
      </w:r>
      <w:r w:rsidR="00876AA4" w:rsidRPr="00876AA4">
        <w:rPr>
          <w:rFonts w:ascii="Times New Roman" w:hAnsi="Times New Roman"/>
          <w:b/>
          <w:sz w:val="22"/>
          <w:szCs w:val="22"/>
          <w:lang w:val="sl-SI"/>
        </w:rPr>
        <w:t xml:space="preserve"> </w:t>
      </w:r>
      <w:r w:rsidRPr="006C6B1E">
        <w:rPr>
          <w:rFonts w:ascii="Times New Roman" w:hAnsi="Times New Roman"/>
          <w:b/>
          <w:sz w:val="22"/>
          <w:szCs w:val="22"/>
          <w:lang w:val="sl-SI"/>
        </w:rPr>
        <w:t xml:space="preserve">(не краћа од </w:t>
      </w:r>
      <w:r w:rsidR="00876AA4">
        <w:rPr>
          <w:rFonts w:ascii="Times New Roman" w:hAnsi="Times New Roman"/>
          <w:b/>
          <w:sz w:val="22"/>
          <w:szCs w:val="22"/>
        </w:rPr>
        <w:t>6</w:t>
      </w:r>
      <w:r w:rsidRPr="006C6B1E">
        <w:rPr>
          <w:rFonts w:ascii="Times New Roman" w:hAnsi="Times New Roman"/>
          <w:b/>
          <w:sz w:val="22"/>
          <w:szCs w:val="22"/>
          <w:lang w:val="sl-SI"/>
        </w:rPr>
        <w:t xml:space="preserve">0 дана): __________________                                                </w:t>
      </w:r>
    </w:p>
    <w:p w:rsidR="002F69A6" w:rsidRPr="006C6B1E" w:rsidRDefault="002F69A6" w:rsidP="002F69A6">
      <w:pPr>
        <w:pStyle w:val="NoSpacing"/>
        <w:rPr>
          <w:rFonts w:ascii="Times New Roman" w:hAnsi="Times New Roman"/>
          <w:b/>
          <w:sz w:val="22"/>
          <w:szCs w:val="22"/>
          <w:lang w:val="sl-SI"/>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0D470D" w:rsidRPr="000D470D" w:rsidRDefault="000D470D" w:rsidP="00864D0D">
      <w:pPr>
        <w:pStyle w:val="NoSpacing"/>
        <w:rPr>
          <w:b/>
        </w:rPr>
      </w:pPr>
    </w:p>
    <w:p w:rsidR="00CB3A6D" w:rsidRDefault="00CB3A6D" w:rsidP="000D056F">
      <w:pPr>
        <w:ind w:left="644"/>
        <w:rPr>
          <w:rFonts w:ascii="Times New Roman" w:hAnsi="Times New Roman"/>
          <w:b/>
          <w:bCs/>
          <w:sz w:val="22"/>
          <w:szCs w:val="22"/>
        </w:rPr>
      </w:pPr>
    </w:p>
    <w:p w:rsidR="00D8662A" w:rsidRDefault="00D8662A" w:rsidP="000D056F">
      <w:pPr>
        <w:ind w:left="644"/>
        <w:rPr>
          <w:rFonts w:ascii="Times New Roman" w:hAnsi="Times New Roman"/>
          <w:b/>
          <w:bCs/>
          <w:sz w:val="22"/>
          <w:szCs w:val="22"/>
        </w:rPr>
      </w:pPr>
    </w:p>
    <w:p w:rsidR="00D8662A" w:rsidRPr="00D8662A" w:rsidRDefault="00D8662A" w:rsidP="000D056F">
      <w:pPr>
        <w:ind w:left="644"/>
        <w:rPr>
          <w:rFonts w:ascii="Times New Roman" w:hAnsi="Times New Roman"/>
          <w:b/>
          <w:bCs/>
          <w:sz w:val="22"/>
          <w:szCs w:val="22"/>
        </w:rPr>
      </w:pPr>
    </w:p>
    <w:p w:rsidR="00EB1E5C" w:rsidRDefault="00EB1E5C" w:rsidP="000D056F">
      <w:pPr>
        <w:ind w:left="644"/>
        <w:rPr>
          <w:rFonts w:ascii="Times New Roman" w:hAnsi="Times New Roman"/>
          <w:b/>
          <w:bCs/>
          <w:sz w:val="22"/>
          <w:szCs w:val="22"/>
        </w:rPr>
      </w:pPr>
    </w:p>
    <w:p w:rsidR="007C5441" w:rsidRDefault="007C5441" w:rsidP="000D056F">
      <w:pPr>
        <w:ind w:left="644"/>
        <w:rPr>
          <w:rFonts w:ascii="Times New Roman" w:hAnsi="Times New Roman"/>
          <w:b/>
          <w:bCs/>
          <w:sz w:val="22"/>
          <w:szCs w:val="22"/>
        </w:rPr>
      </w:pPr>
    </w:p>
    <w:p w:rsidR="00A80DF3" w:rsidRPr="00C92F3E" w:rsidRDefault="00A80DF3" w:rsidP="000D056F">
      <w:pPr>
        <w:ind w:left="644"/>
        <w:rPr>
          <w:rFonts w:ascii="Times New Roman" w:hAnsi="Times New Roman"/>
          <w:b/>
          <w:bCs/>
          <w:sz w:val="22"/>
          <w:szCs w:val="22"/>
        </w:rPr>
      </w:pPr>
    </w:p>
    <w:p w:rsidR="007C5441" w:rsidRPr="00C92F3E" w:rsidRDefault="007C5441" w:rsidP="000D056F">
      <w:pPr>
        <w:ind w:left="644"/>
        <w:rPr>
          <w:rFonts w:ascii="Times New Roman" w:hAnsi="Times New Roman"/>
          <w:b/>
          <w:bCs/>
          <w:sz w:val="22"/>
          <w:szCs w:val="22"/>
        </w:rPr>
      </w:pPr>
    </w:p>
    <w:p w:rsidR="003A18A8" w:rsidRPr="00C92F3E" w:rsidRDefault="003A18A8" w:rsidP="003A18A8">
      <w:pPr>
        <w:jc w:val="center"/>
        <w:rPr>
          <w:rFonts w:ascii="Times New Roman" w:hAnsi="Times New Roman"/>
          <w:b/>
          <w:sz w:val="22"/>
          <w:szCs w:val="22"/>
        </w:rPr>
      </w:pPr>
      <w:r w:rsidRPr="00C92F3E">
        <w:rPr>
          <w:rFonts w:ascii="Times New Roman" w:hAnsi="Times New Roman"/>
          <w:b/>
          <w:sz w:val="22"/>
          <w:szCs w:val="22"/>
          <w:lang w:val="sr-Latn-CS"/>
        </w:rPr>
        <w:lastRenderedPageBreak/>
        <w:t>СПЕЦИФИКАЦИЈА СА СТРУКТУРАМА ЦЕНА</w:t>
      </w:r>
    </w:p>
    <w:p w:rsidR="007C5441" w:rsidRPr="00C92F3E" w:rsidRDefault="007C5441" w:rsidP="000D056F">
      <w:pPr>
        <w:ind w:left="644"/>
        <w:rPr>
          <w:rFonts w:ascii="Times New Roman" w:hAnsi="Times New Roman"/>
          <w:b/>
          <w:bCs/>
          <w:sz w:val="22"/>
          <w:szCs w:val="22"/>
        </w:rPr>
      </w:pPr>
    </w:p>
    <w:tbl>
      <w:tblPr>
        <w:tblpPr w:leftFromText="180" w:rightFromText="180" w:vertAnchor="page" w:horzAnchor="margin" w:tblpY="193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80"/>
        <w:gridCol w:w="1193"/>
        <w:gridCol w:w="1237"/>
        <w:gridCol w:w="1350"/>
        <w:gridCol w:w="1350"/>
        <w:gridCol w:w="1440"/>
        <w:gridCol w:w="1440"/>
      </w:tblGrid>
      <w:tr w:rsidR="007C5441" w:rsidRPr="00C92F3E" w:rsidTr="007C5441">
        <w:trPr>
          <w:cantSplit/>
          <w:trHeight w:val="390"/>
        </w:trPr>
        <w:tc>
          <w:tcPr>
            <w:tcW w:w="828" w:type="dxa"/>
            <w:vMerge w:val="restart"/>
            <w:vAlign w:val="center"/>
          </w:tcPr>
          <w:p w:rsidR="007C5441" w:rsidRPr="00C92F3E" w:rsidRDefault="007C5441" w:rsidP="007C5441">
            <w:pPr>
              <w:autoSpaceDE w:val="0"/>
              <w:autoSpaceDN w:val="0"/>
              <w:adjustRightInd w:val="0"/>
              <w:jc w:val="center"/>
              <w:rPr>
                <w:rFonts w:ascii="Times New Roman" w:hAnsi="Times New Roman"/>
                <w:color w:val="000000"/>
                <w:sz w:val="22"/>
                <w:szCs w:val="22"/>
              </w:rPr>
            </w:pPr>
            <w:r w:rsidRPr="00C92F3E">
              <w:rPr>
                <w:rFonts w:ascii="Times New Roman" w:hAnsi="Times New Roman"/>
                <w:color w:val="000000"/>
                <w:sz w:val="22"/>
                <w:szCs w:val="22"/>
              </w:rPr>
              <w:t>Ред. број</w:t>
            </w:r>
          </w:p>
        </w:tc>
        <w:tc>
          <w:tcPr>
            <w:tcW w:w="1980" w:type="dxa"/>
            <w:vMerge w:val="restart"/>
            <w:vAlign w:val="center"/>
          </w:tcPr>
          <w:p w:rsidR="007C5441" w:rsidRPr="00C92F3E" w:rsidRDefault="007C5441" w:rsidP="007C5441">
            <w:pPr>
              <w:autoSpaceDE w:val="0"/>
              <w:autoSpaceDN w:val="0"/>
              <w:adjustRightInd w:val="0"/>
              <w:jc w:val="center"/>
              <w:rPr>
                <w:rFonts w:ascii="Times New Roman" w:hAnsi="Times New Roman"/>
                <w:color w:val="000000"/>
                <w:sz w:val="22"/>
                <w:szCs w:val="22"/>
                <w:lang w:val="sr-Cyrl-CS"/>
              </w:rPr>
            </w:pPr>
            <w:r w:rsidRPr="00C92F3E">
              <w:rPr>
                <w:rFonts w:ascii="Times New Roman" w:hAnsi="Times New Roman"/>
                <w:color w:val="000000"/>
                <w:sz w:val="22"/>
                <w:szCs w:val="22"/>
              </w:rPr>
              <w:t xml:space="preserve">Назив </w:t>
            </w:r>
            <w:r w:rsidRPr="00C92F3E">
              <w:rPr>
                <w:rFonts w:ascii="Times New Roman" w:hAnsi="Times New Roman"/>
                <w:color w:val="000000"/>
                <w:sz w:val="22"/>
                <w:szCs w:val="22"/>
                <w:lang w:val="sr-Cyrl-CS"/>
              </w:rPr>
              <w:t>производа</w:t>
            </w:r>
          </w:p>
        </w:tc>
        <w:tc>
          <w:tcPr>
            <w:tcW w:w="1193" w:type="dxa"/>
            <w:vMerge w:val="restart"/>
            <w:vAlign w:val="center"/>
          </w:tcPr>
          <w:p w:rsidR="007C5441" w:rsidRPr="00C92F3E" w:rsidRDefault="007C5441" w:rsidP="007C5441">
            <w:pPr>
              <w:autoSpaceDE w:val="0"/>
              <w:autoSpaceDN w:val="0"/>
              <w:adjustRightInd w:val="0"/>
              <w:jc w:val="center"/>
              <w:rPr>
                <w:rFonts w:ascii="Times New Roman" w:hAnsi="Times New Roman"/>
                <w:color w:val="000000"/>
                <w:sz w:val="22"/>
                <w:szCs w:val="22"/>
                <w:lang w:val="sr-Cyrl-CS"/>
              </w:rPr>
            </w:pPr>
            <w:r w:rsidRPr="00C92F3E">
              <w:rPr>
                <w:rFonts w:ascii="Times New Roman" w:hAnsi="Times New Roman"/>
                <w:color w:val="000000"/>
                <w:sz w:val="22"/>
                <w:szCs w:val="22"/>
                <w:lang w:val="sr-Cyrl-CS"/>
              </w:rPr>
              <w:t>Јединица мере</w:t>
            </w:r>
          </w:p>
        </w:tc>
        <w:tc>
          <w:tcPr>
            <w:tcW w:w="1237" w:type="dxa"/>
            <w:vMerge w:val="restart"/>
            <w:vAlign w:val="center"/>
          </w:tcPr>
          <w:p w:rsidR="007C5441" w:rsidRPr="00C92F3E" w:rsidRDefault="007C5441" w:rsidP="007C5441">
            <w:pPr>
              <w:autoSpaceDE w:val="0"/>
              <w:autoSpaceDN w:val="0"/>
              <w:adjustRightInd w:val="0"/>
              <w:jc w:val="center"/>
              <w:rPr>
                <w:rFonts w:ascii="Times New Roman" w:hAnsi="Times New Roman"/>
                <w:color w:val="000000"/>
                <w:sz w:val="22"/>
                <w:szCs w:val="22"/>
                <w:lang w:val="sr-Cyrl-CS"/>
              </w:rPr>
            </w:pPr>
            <w:r w:rsidRPr="00C92F3E">
              <w:rPr>
                <w:rFonts w:ascii="Times New Roman" w:hAnsi="Times New Roman"/>
                <w:color w:val="000000"/>
                <w:sz w:val="22"/>
                <w:szCs w:val="22"/>
                <w:lang w:val="sr-Cyrl-CS"/>
              </w:rPr>
              <w:t>Количина</w:t>
            </w:r>
          </w:p>
        </w:tc>
        <w:tc>
          <w:tcPr>
            <w:tcW w:w="5580" w:type="dxa"/>
            <w:gridSpan w:val="4"/>
            <w:vAlign w:val="center"/>
          </w:tcPr>
          <w:p w:rsidR="007C5441" w:rsidRPr="00C92F3E" w:rsidRDefault="007C5441" w:rsidP="007C5441">
            <w:pPr>
              <w:autoSpaceDE w:val="0"/>
              <w:autoSpaceDN w:val="0"/>
              <w:adjustRightInd w:val="0"/>
              <w:jc w:val="center"/>
              <w:rPr>
                <w:rFonts w:ascii="Times New Roman" w:hAnsi="Times New Roman"/>
                <w:color w:val="000000"/>
                <w:sz w:val="22"/>
                <w:szCs w:val="22"/>
                <w:lang w:val="sr-Cyrl-CS" w:eastAsia="sr-Latn-CS"/>
              </w:rPr>
            </w:pPr>
            <w:r w:rsidRPr="00C92F3E">
              <w:rPr>
                <w:rFonts w:ascii="Times New Roman" w:hAnsi="Times New Roman"/>
                <w:color w:val="000000"/>
                <w:sz w:val="22"/>
                <w:szCs w:val="22"/>
                <w:lang w:val="sr-Cyrl-CS" w:eastAsia="sr-Latn-CS"/>
              </w:rPr>
              <w:t xml:space="preserve">      ПОПУЊАВА ПОНУЂАЧ</w:t>
            </w:r>
          </w:p>
        </w:tc>
      </w:tr>
      <w:tr w:rsidR="007C5441" w:rsidRPr="00C92F3E" w:rsidTr="007C5441">
        <w:trPr>
          <w:cantSplit/>
          <w:trHeight w:val="360"/>
        </w:trPr>
        <w:tc>
          <w:tcPr>
            <w:tcW w:w="828" w:type="dxa"/>
            <w:vMerge/>
            <w:textDirection w:val="btLr"/>
            <w:vAlign w:val="center"/>
          </w:tcPr>
          <w:p w:rsidR="007C5441" w:rsidRPr="00C92F3E" w:rsidRDefault="007C5441" w:rsidP="007C5441">
            <w:pPr>
              <w:autoSpaceDE w:val="0"/>
              <w:autoSpaceDN w:val="0"/>
              <w:adjustRightInd w:val="0"/>
              <w:ind w:left="113" w:right="113"/>
              <w:jc w:val="center"/>
              <w:rPr>
                <w:rFonts w:ascii="Times New Roman" w:hAnsi="Times New Roman"/>
                <w:color w:val="000000"/>
                <w:sz w:val="22"/>
                <w:szCs w:val="22"/>
              </w:rPr>
            </w:pPr>
          </w:p>
        </w:tc>
        <w:tc>
          <w:tcPr>
            <w:tcW w:w="1980" w:type="dxa"/>
            <w:vMerge/>
            <w:vAlign w:val="center"/>
          </w:tcPr>
          <w:p w:rsidR="007C5441" w:rsidRPr="00C92F3E" w:rsidRDefault="007C5441" w:rsidP="007C5441">
            <w:pPr>
              <w:autoSpaceDE w:val="0"/>
              <w:autoSpaceDN w:val="0"/>
              <w:adjustRightInd w:val="0"/>
              <w:jc w:val="center"/>
              <w:rPr>
                <w:rFonts w:ascii="Times New Roman" w:hAnsi="Times New Roman"/>
                <w:color w:val="000000"/>
                <w:sz w:val="22"/>
                <w:szCs w:val="22"/>
              </w:rPr>
            </w:pPr>
          </w:p>
        </w:tc>
        <w:tc>
          <w:tcPr>
            <w:tcW w:w="1193" w:type="dxa"/>
            <w:vMerge/>
            <w:vAlign w:val="center"/>
          </w:tcPr>
          <w:p w:rsidR="007C5441" w:rsidRPr="00C92F3E" w:rsidRDefault="007C5441" w:rsidP="007C5441">
            <w:pPr>
              <w:autoSpaceDE w:val="0"/>
              <w:autoSpaceDN w:val="0"/>
              <w:adjustRightInd w:val="0"/>
              <w:jc w:val="center"/>
              <w:rPr>
                <w:rFonts w:ascii="Times New Roman" w:hAnsi="Times New Roman"/>
                <w:color w:val="000000"/>
                <w:sz w:val="22"/>
                <w:szCs w:val="22"/>
                <w:lang w:val="sr-Cyrl-CS"/>
              </w:rPr>
            </w:pPr>
          </w:p>
        </w:tc>
        <w:tc>
          <w:tcPr>
            <w:tcW w:w="1237" w:type="dxa"/>
            <w:vMerge/>
            <w:vAlign w:val="center"/>
          </w:tcPr>
          <w:p w:rsidR="007C5441" w:rsidRPr="00C92F3E" w:rsidRDefault="007C5441" w:rsidP="007C5441">
            <w:pPr>
              <w:autoSpaceDE w:val="0"/>
              <w:autoSpaceDN w:val="0"/>
              <w:adjustRightInd w:val="0"/>
              <w:jc w:val="center"/>
              <w:rPr>
                <w:rFonts w:ascii="Times New Roman" w:hAnsi="Times New Roman"/>
                <w:color w:val="000000"/>
                <w:sz w:val="22"/>
                <w:szCs w:val="22"/>
                <w:lang w:val="sr-Cyrl-CS"/>
              </w:rPr>
            </w:pPr>
          </w:p>
        </w:tc>
        <w:tc>
          <w:tcPr>
            <w:tcW w:w="1350" w:type="dxa"/>
            <w:vAlign w:val="center"/>
          </w:tcPr>
          <w:p w:rsidR="007C5441" w:rsidRPr="00C92F3E" w:rsidRDefault="007C5441" w:rsidP="007C5441">
            <w:pPr>
              <w:autoSpaceDE w:val="0"/>
              <w:autoSpaceDN w:val="0"/>
              <w:adjustRightInd w:val="0"/>
              <w:jc w:val="center"/>
              <w:rPr>
                <w:rFonts w:ascii="Times New Roman" w:hAnsi="Times New Roman"/>
                <w:color w:val="000000"/>
                <w:sz w:val="22"/>
                <w:szCs w:val="22"/>
              </w:rPr>
            </w:pPr>
            <w:r w:rsidRPr="00C92F3E">
              <w:rPr>
                <w:rFonts w:ascii="Times New Roman" w:hAnsi="Times New Roman"/>
                <w:color w:val="000000"/>
                <w:sz w:val="22"/>
                <w:szCs w:val="22"/>
                <w:lang w:eastAsia="sr-Latn-CS"/>
              </w:rPr>
              <w:t>Јединична цена без ПДВ-а</w:t>
            </w:r>
          </w:p>
        </w:tc>
        <w:tc>
          <w:tcPr>
            <w:tcW w:w="1350" w:type="dxa"/>
            <w:vAlign w:val="center"/>
          </w:tcPr>
          <w:p w:rsidR="007C5441" w:rsidRPr="00C92F3E" w:rsidRDefault="007C5441" w:rsidP="007C5441">
            <w:pPr>
              <w:autoSpaceDE w:val="0"/>
              <w:autoSpaceDN w:val="0"/>
              <w:adjustRightInd w:val="0"/>
              <w:jc w:val="center"/>
              <w:rPr>
                <w:rFonts w:ascii="Times New Roman" w:hAnsi="Times New Roman"/>
                <w:color w:val="000000"/>
                <w:sz w:val="22"/>
                <w:szCs w:val="22"/>
              </w:rPr>
            </w:pPr>
            <w:r w:rsidRPr="00C92F3E">
              <w:rPr>
                <w:rFonts w:ascii="Times New Roman" w:hAnsi="Times New Roman"/>
                <w:color w:val="000000"/>
                <w:sz w:val="22"/>
                <w:szCs w:val="22"/>
                <w:lang w:eastAsia="sr-Latn-CS"/>
              </w:rPr>
              <w:t xml:space="preserve">Износ </w:t>
            </w:r>
            <w:r w:rsidRPr="00C92F3E">
              <w:rPr>
                <w:rFonts w:ascii="Times New Roman" w:hAnsi="Times New Roman"/>
                <w:color w:val="000000"/>
                <w:sz w:val="22"/>
                <w:szCs w:val="22"/>
                <w:lang w:val="sr-Cyrl-CS" w:eastAsia="sr-Latn-CS"/>
              </w:rPr>
              <w:t>без</w:t>
            </w:r>
            <w:r w:rsidRPr="00C92F3E">
              <w:rPr>
                <w:rFonts w:ascii="Times New Roman" w:hAnsi="Times New Roman"/>
                <w:color w:val="000000"/>
                <w:sz w:val="22"/>
                <w:szCs w:val="22"/>
                <w:lang w:eastAsia="sr-Latn-CS"/>
              </w:rPr>
              <w:t xml:space="preserve">  ПДВ-а</w:t>
            </w:r>
          </w:p>
        </w:tc>
        <w:tc>
          <w:tcPr>
            <w:tcW w:w="1440" w:type="dxa"/>
          </w:tcPr>
          <w:p w:rsidR="007C5441" w:rsidRPr="00C92F3E" w:rsidRDefault="007C5441" w:rsidP="007C5441">
            <w:pPr>
              <w:autoSpaceDE w:val="0"/>
              <w:autoSpaceDN w:val="0"/>
              <w:adjustRightInd w:val="0"/>
              <w:jc w:val="center"/>
              <w:rPr>
                <w:rFonts w:ascii="Times New Roman" w:hAnsi="Times New Roman"/>
                <w:color w:val="000000"/>
                <w:sz w:val="22"/>
                <w:szCs w:val="22"/>
                <w:lang w:eastAsia="sr-Latn-CS"/>
              </w:rPr>
            </w:pPr>
            <w:r w:rsidRPr="00C92F3E">
              <w:rPr>
                <w:rFonts w:ascii="Times New Roman" w:hAnsi="Times New Roman"/>
                <w:color w:val="000000"/>
                <w:sz w:val="22"/>
                <w:szCs w:val="22"/>
                <w:lang w:eastAsia="sr-Latn-CS"/>
              </w:rPr>
              <w:t xml:space="preserve">Јединична цена </w:t>
            </w:r>
            <w:r w:rsidRPr="00C92F3E">
              <w:rPr>
                <w:rFonts w:ascii="Times New Roman" w:hAnsi="Times New Roman"/>
                <w:color w:val="000000"/>
                <w:sz w:val="22"/>
                <w:szCs w:val="22"/>
                <w:lang w:val="sr-Cyrl-CS" w:eastAsia="sr-Latn-CS"/>
              </w:rPr>
              <w:t xml:space="preserve">са </w:t>
            </w:r>
            <w:r w:rsidRPr="00C92F3E">
              <w:rPr>
                <w:rFonts w:ascii="Times New Roman" w:hAnsi="Times New Roman"/>
                <w:color w:val="000000"/>
                <w:sz w:val="22"/>
                <w:szCs w:val="22"/>
                <w:lang w:eastAsia="sr-Latn-CS"/>
              </w:rPr>
              <w:t>ПДВ-</w:t>
            </w:r>
            <w:r w:rsidRPr="00C92F3E">
              <w:rPr>
                <w:rFonts w:ascii="Times New Roman" w:hAnsi="Times New Roman"/>
                <w:color w:val="000000"/>
                <w:sz w:val="22"/>
                <w:szCs w:val="22"/>
                <w:lang w:val="sr-Cyrl-CS" w:eastAsia="sr-Latn-CS"/>
              </w:rPr>
              <w:t>ом</w:t>
            </w:r>
          </w:p>
        </w:tc>
        <w:tc>
          <w:tcPr>
            <w:tcW w:w="1440" w:type="dxa"/>
          </w:tcPr>
          <w:p w:rsidR="007C5441" w:rsidRPr="00C92F3E" w:rsidRDefault="007C5441" w:rsidP="007C5441">
            <w:pPr>
              <w:autoSpaceDE w:val="0"/>
              <w:autoSpaceDN w:val="0"/>
              <w:adjustRightInd w:val="0"/>
              <w:jc w:val="center"/>
              <w:rPr>
                <w:rFonts w:ascii="Times New Roman" w:hAnsi="Times New Roman"/>
                <w:color w:val="000000"/>
                <w:sz w:val="22"/>
                <w:szCs w:val="22"/>
                <w:lang w:eastAsia="sr-Latn-CS"/>
              </w:rPr>
            </w:pPr>
            <w:r w:rsidRPr="00C92F3E">
              <w:rPr>
                <w:rFonts w:ascii="Times New Roman" w:hAnsi="Times New Roman"/>
                <w:color w:val="000000"/>
                <w:sz w:val="22"/>
                <w:szCs w:val="22"/>
                <w:lang w:eastAsia="sr-Latn-CS"/>
              </w:rPr>
              <w:t xml:space="preserve">Износ </w:t>
            </w:r>
            <w:r w:rsidRPr="00C92F3E">
              <w:rPr>
                <w:rFonts w:ascii="Times New Roman" w:hAnsi="Times New Roman"/>
                <w:color w:val="000000"/>
                <w:sz w:val="22"/>
                <w:szCs w:val="22"/>
                <w:lang w:val="sr-Cyrl-CS" w:eastAsia="sr-Latn-CS"/>
              </w:rPr>
              <w:t>са</w:t>
            </w:r>
            <w:r w:rsidRPr="00C92F3E">
              <w:rPr>
                <w:rFonts w:ascii="Times New Roman" w:hAnsi="Times New Roman"/>
                <w:color w:val="000000"/>
                <w:sz w:val="22"/>
                <w:szCs w:val="22"/>
                <w:lang w:eastAsia="sr-Latn-CS"/>
              </w:rPr>
              <w:t xml:space="preserve"> ПДВ-</w:t>
            </w:r>
            <w:r w:rsidRPr="00C92F3E">
              <w:rPr>
                <w:rFonts w:ascii="Times New Roman" w:hAnsi="Times New Roman"/>
                <w:color w:val="000000"/>
                <w:sz w:val="22"/>
                <w:szCs w:val="22"/>
                <w:lang w:val="sr-Cyrl-CS" w:eastAsia="sr-Latn-CS"/>
              </w:rPr>
              <w:t>ом</w:t>
            </w:r>
          </w:p>
        </w:tc>
      </w:tr>
      <w:tr w:rsidR="007C5441" w:rsidRPr="00C92F3E" w:rsidTr="007C5441">
        <w:trPr>
          <w:cantSplit/>
          <w:trHeight w:val="342"/>
        </w:trPr>
        <w:tc>
          <w:tcPr>
            <w:tcW w:w="828" w:type="dxa"/>
          </w:tcPr>
          <w:p w:rsidR="007C5441" w:rsidRPr="00C92F3E" w:rsidRDefault="007C5441" w:rsidP="007C5441">
            <w:pPr>
              <w:autoSpaceDE w:val="0"/>
              <w:autoSpaceDN w:val="0"/>
              <w:adjustRightInd w:val="0"/>
              <w:jc w:val="center"/>
              <w:rPr>
                <w:rFonts w:ascii="Times New Roman" w:hAnsi="Times New Roman"/>
                <w:b/>
                <w:color w:val="000000"/>
                <w:sz w:val="22"/>
                <w:szCs w:val="22"/>
                <w:lang w:val="sr-Cyrl-CS"/>
              </w:rPr>
            </w:pPr>
            <w:r w:rsidRPr="00C92F3E">
              <w:rPr>
                <w:rFonts w:ascii="Times New Roman" w:hAnsi="Times New Roman"/>
                <w:b/>
                <w:color w:val="000000"/>
                <w:sz w:val="22"/>
                <w:szCs w:val="22"/>
                <w:lang w:val="sr-Cyrl-CS"/>
              </w:rPr>
              <w:t>1</w:t>
            </w:r>
          </w:p>
        </w:tc>
        <w:tc>
          <w:tcPr>
            <w:tcW w:w="1980" w:type="dxa"/>
          </w:tcPr>
          <w:p w:rsidR="007C5441" w:rsidRPr="00C92F3E" w:rsidRDefault="007C5441" w:rsidP="007C5441">
            <w:pPr>
              <w:autoSpaceDE w:val="0"/>
              <w:autoSpaceDN w:val="0"/>
              <w:adjustRightInd w:val="0"/>
              <w:jc w:val="center"/>
              <w:rPr>
                <w:rFonts w:ascii="Times New Roman" w:hAnsi="Times New Roman"/>
                <w:b/>
                <w:color w:val="000000"/>
                <w:sz w:val="22"/>
                <w:szCs w:val="22"/>
              </w:rPr>
            </w:pPr>
            <w:r w:rsidRPr="00C92F3E">
              <w:rPr>
                <w:rFonts w:ascii="Times New Roman" w:hAnsi="Times New Roman"/>
                <w:b/>
                <w:color w:val="000000"/>
                <w:sz w:val="22"/>
                <w:szCs w:val="22"/>
              </w:rPr>
              <w:t>2</w:t>
            </w:r>
          </w:p>
        </w:tc>
        <w:tc>
          <w:tcPr>
            <w:tcW w:w="1193" w:type="dxa"/>
          </w:tcPr>
          <w:p w:rsidR="007C5441" w:rsidRPr="00C92F3E" w:rsidRDefault="007C5441" w:rsidP="007C5441">
            <w:pPr>
              <w:autoSpaceDE w:val="0"/>
              <w:autoSpaceDN w:val="0"/>
              <w:adjustRightInd w:val="0"/>
              <w:jc w:val="center"/>
              <w:rPr>
                <w:rFonts w:ascii="Times New Roman" w:hAnsi="Times New Roman"/>
                <w:b/>
                <w:color w:val="000000"/>
                <w:sz w:val="22"/>
                <w:szCs w:val="22"/>
              </w:rPr>
            </w:pPr>
            <w:r w:rsidRPr="00C92F3E">
              <w:rPr>
                <w:rFonts w:ascii="Times New Roman" w:hAnsi="Times New Roman"/>
                <w:b/>
                <w:color w:val="000000"/>
                <w:sz w:val="22"/>
                <w:szCs w:val="22"/>
              </w:rPr>
              <w:t>3</w:t>
            </w:r>
          </w:p>
        </w:tc>
        <w:tc>
          <w:tcPr>
            <w:tcW w:w="1237" w:type="dxa"/>
          </w:tcPr>
          <w:p w:rsidR="007C5441" w:rsidRPr="00C92F3E" w:rsidRDefault="007C5441" w:rsidP="007C5441">
            <w:pPr>
              <w:autoSpaceDE w:val="0"/>
              <w:autoSpaceDN w:val="0"/>
              <w:adjustRightInd w:val="0"/>
              <w:jc w:val="center"/>
              <w:rPr>
                <w:rFonts w:ascii="Times New Roman" w:hAnsi="Times New Roman"/>
                <w:b/>
                <w:color w:val="000000"/>
                <w:sz w:val="22"/>
                <w:szCs w:val="22"/>
                <w:lang w:val="sr-Cyrl-CS"/>
              </w:rPr>
            </w:pPr>
            <w:r w:rsidRPr="00C92F3E">
              <w:rPr>
                <w:rFonts w:ascii="Times New Roman" w:hAnsi="Times New Roman"/>
                <w:b/>
                <w:color w:val="000000"/>
                <w:sz w:val="22"/>
                <w:szCs w:val="22"/>
                <w:lang w:val="sr-Cyrl-CS"/>
              </w:rPr>
              <w:t>4</w:t>
            </w:r>
          </w:p>
        </w:tc>
        <w:tc>
          <w:tcPr>
            <w:tcW w:w="1350" w:type="dxa"/>
          </w:tcPr>
          <w:p w:rsidR="007C5441" w:rsidRPr="00C92F3E" w:rsidRDefault="007C5441" w:rsidP="007C5441">
            <w:pPr>
              <w:autoSpaceDE w:val="0"/>
              <w:autoSpaceDN w:val="0"/>
              <w:adjustRightInd w:val="0"/>
              <w:jc w:val="center"/>
              <w:rPr>
                <w:rFonts w:ascii="Times New Roman" w:hAnsi="Times New Roman"/>
                <w:b/>
                <w:color w:val="000000"/>
                <w:sz w:val="22"/>
                <w:szCs w:val="22"/>
                <w:lang w:val="sr-Cyrl-CS"/>
              </w:rPr>
            </w:pPr>
            <w:r w:rsidRPr="00C92F3E">
              <w:rPr>
                <w:rFonts w:ascii="Times New Roman" w:hAnsi="Times New Roman"/>
                <w:b/>
                <w:color w:val="000000"/>
                <w:sz w:val="22"/>
                <w:szCs w:val="22"/>
                <w:lang w:val="sr-Cyrl-CS"/>
              </w:rPr>
              <w:t>5</w:t>
            </w:r>
          </w:p>
        </w:tc>
        <w:tc>
          <w:tcPr>
            <w:tcW w:w="1350" w:type="dxa"/>
          </w:tcPr>
          <w:p w:rsidR="007C5441" w:rsidRPr="00C92F3E" w:rsidRDefault="007C5441" w:rsidP="007C5441">
            <w:pPr>
              <w:autoSpaceDE w:val="0"/>
              <w:autoSpaceDN w:val="0"/>
              <w:adjustRightInd w:val="0"/>
              <w:jc w:val="center"/>
              <w:rPr>
                <w:rFonts w:ascii="Times New Roman" w:hAnsi="Times New Roman"/>
                <w:b/>
                <w:color w:val="000000"/>
                <w:sz w:val="22"/>
                <w:szCs w:val="22"/>
                <w:lang w:val="sr-Cyrl-CS"/>
              </w:rPr>
            </w:pPr>
            <w:r w:rsidRPr="00C92F3E">
              <w:rPr>
                <w:rFonts w:ascii="Times New Roman" w:hAnsi="Times New Roman"/>
                <w:b/>
                <w:color w:val="000000"/>
                <w:sz w:val="22"/>
                <w:szCs w:val="22"/>
                <w:lang w:val="sr-Cyrl-CS"/>
              </w:rPr>
              <w:t>6</w:t>
            </w:r>
          </w:p>
          <w:p w:rsidR="007C5441" w:rsidRPr="00C92F3E" w:rsidRDefault="007C5441" w:rsidP="007C5441">
            <w:pPr>
              <w:autoSpaceDE w:val="0"/>
              <w:autoSpaceDN w:val="0"/>
              <w:adjustRightInd w:val="0"/>
              <w:jc w:val="center"/>
              <w:rPr>
                <w:rFonts w:ascii="Times New Roman" w:hAnsi="Times New Roman"/>
                <w:b/>
                <w:color w:val="000000"/>
                <w:sz w:val="22"/>
                <w:szCs w:val="22"/>
                <w:lang w:val="sr-Cyrl-CS"/>
              </w:rPr>
            </w:pPr>
          </w:p>
        </w:tc>
        <w:tc>
          <w:tcPr>
            <w:tcW w:w="1440" w:type="dxa"/>
          </w:tcPr>
          <w:p w:rsidR="007C5441" w:rsidRPr="00C92F3E" w:rsidRDefault="007C5441" w:rsidP="007C5441">
            <w:pPr>
              <w:autoSpaceDE w:val="0"/>
              <w:autoSpaceDN w:val="0"/>
              <w:adjustRightInd w:val="0"/>
              <w:jc w:val="center"/>
              <w:rPr>
                <w:rFonts w:ascii="Times New Roman" w:hAnsi="Times New Roman"/>
                <w:b/>
                <w:color w:val="000000"/>
                <w:sz w:val="22"/>
                <w:szCs w:val="22"/>
                <w:lang w:val="sr-Cyrl-CS"/>
              </w:rPr>
            </w:pPr>
            <w:r w:rsidRPr="00C92F3E">
              <w:rPr>
                <w:rFonts w:ascii="Times New Roman" w:hAnsi="Times New Roman"/>
                <w:b/>
                <w:color w:val="000000"/>
                <w:sz w:val="22"/>
                <w:szCs w:val="22"/>
                <w:lang w:val="sr-Cyrl-CS"/>
              </w:rPr>
              <w:t>7</w:t>
            </w:r>
          </w:p>
        </w:tc>
        <w:tc>
          <w:tcPr>
            <w:tcW w:w="1440" w:type="dxa"/>
          </w:tcPr>
          <w:p w:rsidR="007C5441" w:rsidRPr="00952167" w:rsidRDefault="00952167" w:rsidP="007C5441">
            <w:pPr>
              <w:autoSpaceDE w:val="0"/>
              <w:autoSpaceDN w:val="0"/>
              <w:adjustRightInd w:val="0"/>
              <w:jc w:val="center"/>
              <w:rPr>
                <w:rFonts w:ascii="Times New Roman" w:hAnsi="Times New Roman"/>
                <w:b/>
                <w:color w:val="000000"/>
                <w:sz w:val="22"/>
                <w:szCs w:val="22"/>
              </w:rPr>
            </w:pPr>
            <w:r>
              <w:rPr>
                <w:rFonts w:ascii="Times New Roman" w:hAnsi="Times New Roman"/>
                <w:b/>
                <w:color w:val="000000"/>
                <w:sz w:val="22"/>
                <w:szCs w:val="22"/>
              </w:rPr>
              <w:t>8</w:t>
            </w:r>
          </w:p>
        </w:tc>
      </w:tr>
      <w:tr w:rsidR="007C5441" w:rsidRPr="00C92F3E" w:rsidTr="007C5441">
        <w:trPr>
          <w:cantSplit/>
          <w:trHeight w:val="289"/>
        </w:trPr>
        <w:tc>
          <w:tcPr>
            <w:tcW w:w="828" w:type="dxa"/>
            <w:vAlign w:val="center"/>
          </w:tcPr>
          <w:p w:rsidR="007C5441" w:rsidRPr="00C92F3E" w:rsidRDefault="007C5441" w:rsidP="007C5441">
            <w:pPr>
              <w:autoSpaceDE w:val="0"/>
              <w:autoSpaceDN w:val="0"/>
              <w:adjustRightInd w:val="0"/>
              <w:jc w:val="center"/>
              <w:rPr>
                <w:rFonts w:ascii="Times New Roman" w:hAnsi="Times New Roman"/>
                <w:color w:val="000000"/>
                <w:sz w:val="22"/>
                <w:szCs w:val="22"/>
              </w:rPr>
            </w:pPr>
            <w:r w:rsidRPr="00C92F3E">
              <w:rPr>
                <w:rFonts w:ascii="Times New Roman" w:hAnsi="Times New Roman"/>
                <w:color w:val="000000"/>
                <w:sz w:val="22"/>
                <w:szCs w:val="22"/>
              </w:rPr>
              <w:t>1.</w:t>
            </w:r>
          </w:p>
        </w:tc>
        <w:tc>
          <w:tcPr>
            <w:tcW w:w="1980" w:type="dxa"/>
            <w:vAlign w:val="center"/>
          </w:tcPr>
          <w:p w:rsidR="007C5441" w:rsidRPr="00C92F3E" w:rsidRDefault="007C5441" w:rsidP="007C5441">
            <w:pPr>
              <w:jc w:val="center"/>
              <w:rPr>
                <w:rFonts w:ascii="Times New Roman" w:hAnsi="Times New Roman"/>
                <w:sz w:val="22"/>
                <w:szCs w:val="22"/>
              </w:rPr>
            </w:pPr>
            <w:r w:rsidRPr="00C92F3E">
              <w:rPr>
                <w:rFonts w:ascii="Times New Roman" w:hAnsi="Times New Roman"/>
                <w:sz w:val="22"/>
                <w:szCs w:val="22"/>
              </w:rPr>
              <w:t>Evro premium BMB 95</w:t>
            </w:r>
          </w:p>
        </w:tc>
        <w:tc>
          <w:tcPr>
            <w:tcW w:w="1193" w:type="dxa"/>
            <w:vAlign w:val="center"/>
          </w:tcPr>
          <w:p w:rsidR="007C5441" w:rsidRPr="00C92F3E" w:rsidRDefault="007C5441" w:rsidP="007C5441">
            <w:pPr>
              <w:jc w:val="center"/>
              <w:rPr>
                <w:rFonts w:ascii="Times New Roman" w:hAnsi="Times New Roman"/>
                <w:sz w:val="22"/>
                <w:szCs w:val="22"/>
              </w:rPr>
            </w:pPr>
            <w:r w:rsidRPr="00C92F3E">
              <w:rPr>
                <w:rFonts w:ascii="Times New Roman" w:hAnsi="Times New Roman"/>
                <w:sz w:val="22"/>
                <w:szCs w:val="22"/>
              </w:rPr>
              <w:t>литар</w:t>
            </w:r>
          </w:p>
        </w:tc>
        <w:tc>
          <w:tcPr>
            <w:tcW w:w="1237" w:type="dxa"/>
            <w:vAlign w:val="center"/>
          </w:tcPr>
          <w:p w:rsidR="007C5441" w:rsidRPr="00C92F3E" w:rsidRDefault="001F4121" w:rsidP="007C5441">
            <w:pPr>
              <w:jc w:val="center"/>
              <w:rPr>
                <w:rFonts w:ascii="Times New Roman" w:hAnsi="Times New Roman"/>
                <w:sz w:val="22"/>
                <w:szCs w:val="22"/>
                <w:lang w:val="sr-Cyrl-CS"/>
              </w:rPr>
            </w:pPr>
            <w:r>
              <w:rPr>
                <w:rFonts w:ascii="Times New Roman" w:hAnsi="Times New Roman"/>
                <w:sz w:val="22"/>
                <w:szCs w:val="22"/>
                <w:lang w:val="sr-Cyrl-CS"/>
              </w:rPr>
              <w:t>7.400</w:t>
            </w:r>
          </w:p>
        </w:tc>
        <w:tc>
          <w:tcPr>
            <w:tcW w:w="1350" w:type="dxa"/>
          </w:tcPr>
          <w:p w:rsidR="007C5441" w:rsidRPr="00C92F3E" w:rsidRDefault="007C5441" w:rsidP="007C5441">
            <w:pPr>
              <w:autoSpaceDE w:val="0"/>
              <w:autoSpaceDN w:val="0"/>
              <w:adjustRightInd w:val="0"/>
              <w:rPr>
                <w:rFonts w:ascii="Times New Roman" w:hAnsi="Times New Roman"/>
                <w:color w:val="000000"/>
                <w:sz w:val="22"/>
                <w:szCs w:val="22"/>
              </w:rPr>
            </w:pPr>
          </w:p>
        </w:tc>
        <w:tc>
          <w:tcPr>
            <w:tcW w:w="1350" w:type="dxa"/>
          </w:tcPr>
          <w:p w:rsidR="007C5441" w:rsidRPr="00C92F3E" w:rsidRDefault="007C5441" w:rsidP="007C5441">
            <w:pPr>
              <w:autoSpaceDE w:val="0"/>
              <w:autoSpaceDN w:val="0"/>
              <w:adjustRightInd w:val="0"/>
              <w:rPr>
                <w:rFonts w:ascii="Times New Roman" w:hAnsi="Times New Roman"/>
                <w:color w:val="000000"/>
                <w:sz w:val="22"/>
                <w:szCs w:val="22"/>
              </w:rPr>
            </w:pPr>
          </w:p>
        </w:tc>
        <w:tc>
          <w:tcPr>
            <w:tcW w:w="1440" w:type="dxa"/>
          </w:tcPr>
          <w:p w:rsidR="007C5441" w:rsidRPr="00C92F3E" w:rsidRDefault="007C5441" w:rsidP="007C5441">
            <w:pPr>
              <w:autoSpaceDE w:val="0"/>
              <w:autoSpaceDN w:val="0"/>
              <w:adjustRightInd w:val="0"/>
              <w:rPr>
                <w:rFonts w:ascii="Times New Roman" w:hAnsi="Times New Roman"/>
                <w:color w:val="000000"/>
                <w:sz w:val="22"/>
                <w:szCs w:val="22"/>
              </w:rPr>
            </w:pPr>
          </w:p>
        </w:tc>
        <w:tc>
          <w:tcPr>
            <w:tcW w:w="1440" w:type="dxa"/>
          </w:tcPr>
          <w:p w:rsidR="007C5441" w:rsidRPr="00C92F3E" w:rsidRDefault="007C5441" w:rsidP="007C5441">
            <w:pPr>
              <w:autoSpaceDE w:val="0"/>
              <w:autoSpaceDN w:val="0"/>
              <w:adjustRightInd w:val="0"/>
              <w:rPr>
                <w:rFonts w:ascii="Times New Roman" w:hAnsi="Times New Roman"/>
                <w:color w:val="000000"/>
                <w:sz w:val="22"/>
                <w:szCs w:val="22"/>
              </w:rPr>
            </w:pPr>
          </w:p>
        </w:tc>
      </w:tr>
      <w:tr w:rsidR="007C5441" w:rsidRPr="00C92F3E" w:rsidTr="007C5441">
        <w:trPr>
          <w:cantSplit/>
          <w:trHeight w:val="576"/>
        </w:trPr>
        <w:tc>
          <w:tcPr>
            <w:tcW w:w="828" w:type="dxa"/>
            <w:vAlign w:val="center"/>
          </w:tcPr>
          <w:p w:rsidR="007C5441" w:rsidRPr="00C92F3E" w:rsidRDefault="007C5441" w:rsidP="007C5441">
            <w:pPr>
              <w:autoSpaceDE w:val="0"/>
              <w:autoSpaceDN w:val="0"/>
              <w:adjustRightInd w:val="0"/>
              <w:jc w:val="center"/>
              <w:rPr>
                <w:rFonts w:ascii="Times New Roman" w:hAnsi="Times New Roman"/>
                <w:color w:val="000000"/>
                <w:sz w:val="22"/>
                <w:szCs w:val="22"/>
                <w:lang w:val="sr-Cyrl-CS"/>
              </w:rPr>
            </w:pPr>
            <w:r w:rsidRPr="00C92F3E">
              <w:rPr>
                <w:rFonts w:ascii="Times New Roman" w:hAnsi="Times New Roman"/>
                <w:color w:val="000000"/>
                <w:sz w:val="22"/>
                <w:szCs w:val="22"/>
                <w:lang w:val="sr-Cyrl-CS"/>
              </w:rPr>
              <w:t>2.</w:t>
            </w:r>
          </w:p>
        </w:tc>
        <w:tc>
          <w:tcPr>
            <w:tcW w:w="1980" w:type="dxa"/>
            <w:vAlign w:val="center"/>
          </w:tcPr>
          <w:p w:rsidR="007C5441" w:rsidRPr="00C92F3E" w:rsidRDefault="007C5441" w:rsidP="007C5441">
            <w:pPr>
              <w:jc w:val="center"/>
              <w:rPr>
                <w:rFonts w:ascii="Times New Roman" w:hAnsi="Times New Roman"/>
                <w:sz w:val="22"/>
                <w:szCs w:val="22"/>
              </w:rPr>
            </w:pPr>
            <w:r w:rsidRPr="00C92F3E">
              <w:rPr>
                <w:rFonts w:ascii="Times New Roman" w:hAnsi="Times New Roman"/>
                <w:sz w:val="22"/>
                <w:szCs w:val="22"/>
              </w:rPr>
              <w:t>Evrodizel</w:t>
            </w:r>
          </w:p>
        </w:tc>
        <w:tc>
          <w:tcPr>
            <w:tcW w:w="1193" w:type="dxa"/>
            <w:vAlign w:val="center"/>
          </w:tcPr>
          <w:p w:rsidR="007C5441" w:rsidRPr="00C92F3E" w:rsidRDefault="007C5441" w:rsidP="007C5441">
            <w:pPr>
              <w:jc w:val="center"/>
              <w:rPr>
                <w:rFonts w:ascii="Times New Roman" w:hAnsi="Times New Roman"/>
                <w:sz w:val="22"/>
                <w:szCs w:val="22"/>
              </w:rPr>
            </w:pPr>
            <w:r w:rsidRPr="00C92F3E">
              <w:rPr>
                <w:rFonts w:ascii="Times New Roman" w:hAnsi="Times New Roman"/>
                <w:sz w:val="22"/>
                <w:szCs w:val="22"/>
              </w:rPr>
              <w:t>литар</w:t>
            </w:r>
          </w:p>
        </w:tc>
        <w:tc>
          <w:tcPr>
            <w:tcW w:w="1237" w:type="dxa"/>
            <w:vAlign w:val="center"/>
          </w:tcPr>
          <w:p w:rsidR="007C5441" w:rsidRPr="001F4121" w:rsidRDefault="001F4121" w:rsidP="007C5441">
            <w:pPr>
              <w:jc w:val="center"/>
              <w:rPr>
                <w:rFonts w:ascii="Times New Roman" w:hAnsi="Times New Roman"/>
                <w:sz w:val="22"/>
                <w:szCs w:val="22"/>
              </w:rPr>
            </w:pPr>
            <w:r>
              <w:rPr>
                <w:rFonts w:ascii="Times New Roman" w:hAnsi="Times New Roman"/>
                <w:sz w:val="22"/>
                <w:szCs w:val="22"/>
              </w:rPr>
              <w:t>32.900</w:t>
            </w:r>
          </w:p>
        </w:tc>
        <w:tc>
          <w:tcPr>
            <w:tcW w:w="1350" w:type="dxa"/>
          </w:tcPr>
          <w:p w:rsidR="007C5441" w:rsidRPr="00C92F3E" w:rsidRDefault="007C5441" w:rsidP="007C5441">
            <w:pPr>
              <w:autoSpaceDE w:val="0"/>
              <w:autoSpaceDN w:val="0"/>
              <w:adjustRightInd w:val="0"/>
              <w:rPr>
                <w:rFonts w:ascii="Times New Roman" w:hAnsi="Times New Roman"/>
                <w:color w:val="000000"/>
                <w:sz w:val="22"/>
                <w:szCs w:val="22"/>
              </w:rPr>
            </w:pPr>
          </w:p>
        </w:tc>
        <w:tc>
          <w:tcPr>
            <w:tcW w:w="1350" w:type="dxa"/>
          </w:tcPr>
          <w:p w:rsidR="007C5441" w:rsidRPr="00C92F3E" w:rsidRDefault="007C5441" w:rsidP="007C5441">
            <w:pPr>
              <w:autoSpaceDE w:val="0"/>
              <w:autoSpaceDN w:val="0"/>
              <w:adjustRightInd w:val="0"/>
              <w:rPr>
                <w:rFonts w:ascii="Times New Roman" w:hAnsi="Times New Roman"/>
                <w:color w:val="000000"/>
                <w:sz w:val="22"/>
                <w:szCs w:val="22"/>
              </w:rPr>
            </w:pPr>
          </w:p>
        </w:tc>
        <w:tc>
          <w:tcPr>
            <w:tcW w:w="1440" w:type="dxa"/>
          </w:tcPr>
          <w:p w:rsidR="007C5441" w:rsidRPr="00C92F3E" w:rsidRDefault="007C5441" w:rsidP="007C5441">
            <w:pPr>
              <w:autoSpaceDE w:val="0"/>
              <w:autoSpaceDN w:val="0"/>
              <w:adjustRightInd w:val="0"/>
              <w:rPr>
                <w:rFonts w:ascii="Times New Roman" w:hAnsi="Times New Roman"/>
                <w:color w:val="000000"/>
                <w:sz w:val="22"/>
                <w:szCs w:val="22"/>
              </w:rPr>
            </w:pPr>
          </w:p>
        </w:tc>
        <w:tc>
          <w:tcPr>
            <w:tcW w:w="1440" w:type="dxa"/>
          </w:tcPr>
          <w:p w:rsidR="007C5441" w:rsidRPr="00C92F3E" w:rsidRDefault="007C5441" w:rsidP="007C5441">
            <w:pPr>
              <w:autoSpaceDE w:val="0"/>
              <w:autoSpaceDN w:val="0"/>
              <w:adjustRightInd w:val="0"/>
              <w:rPr>
                <w:rFonts w:ascii="Times New Roman" w:hAnsi="Times New Roman"/>
                <w:color w:val="000000"/>
                <w:sz w:val="22"/>
                <w:szCs w:val="22"/>
              </w:rPr>
            </w:pPr>
          </w:p>
        </w:tc>
      </w:tr>
      <w:tr w:rsidR="00C92F3E" w:rsidRPr="00C92F3E" w:rsidTr="007C5441">
        <w:trPr>
          <w:cantSplit/>
          <w:trHeight w:val="576"/>
        </w:trPr>
        <w:tc>
          <w:tcPr>
            <w:tcW w:w="828" w:type="dxa"/>
            <w:vAlign w:val="center"/>
          </w:tcPr>
          <w:p w:rsidR="00C92F3E" w:rsidRPr="00C92F3E" w:rsidRDefault="00C92F3E" w:rsidP="007C5441">
            <w:pPr>
              <w:autoSpaceDE w:val="0"/>
              <w:autoSpaceDN w:val="0"/>
              <w:adjustRightInd w:val="0"/>
              <w:jc w:val="center"/>
              <w:rPr>
                <w:rFonts w:ascii="Times New Roman" w:hAnsi="Times New Roman"/>
                <w:color w:val="000000"/>
                <w:sz w:val="22"/>
                <w:szCs w:val="22"/>
                <w:lang w:val="sr-Cyrl-CS"/>
              </w:rPr>
            </w:pPr>
            <w:r>
              <w:rPr>
                <w:rFonts w:ascii="Times New Roman" w:hAnsi="Times New Roman"/>
                <w:color w:val="000000"/>
                <w:sz w:val="22"/>
                <w:szCs w:val="22"/>
                <w:lang w:val="sr-Cyrl-CS"/>
              </w:rPr>
              <w:t>3.</w:t>
            </w:r>
          </w:p>
        </w:tc>
        <w:tc>
          <w:tcPr>
            <w:tcW w:w="1980" w:type="dxa"/>
            <w:vAlign w:val="center"/>
          </w:tcPr>
          <w:p w:rsidR="00C92F3E" w:rsidRPr="00EC753B" w:rsidRDefault="00EC753B" w:rsidP="00EC753B">
            <w:pPr>
              <w:jc w:val="center"/>
              <w:rPr>
                <w:rFonts w:ascii="Times New Roman" w:hAnsi="Times New Roman"/>
                <w:sz w:val="22"/>
                <w:szCs w:val="22"/>
              </w:rPr>
            </w:pPr>
            <w:r>
              <w:rPr>
                <w:rFonts w:ascii="Times New Roman" w:hAnsi="Times New Roman"/>
                <w:sz w:val="22"/>
                <w:szCs w:val="22"/>
              </w:rPr>
              <w:t>TNG</w:t>
            </w:r>
          </w:p>
        </w:tc>
        <w:tc>
          <w:tcPr>
            <w:tcW w:w="1193" w:type="dxa"/>
            <w:vAlign w:val="center"/>
          </w:tcPr>
          <w:p w:rsidR="00C92F3E" w:rsidRPr="00C92F3E" w:rsidRDefault="00EC753B" w:rsidP="007C5441">
            <w:pPr>
              <w:jc w:val="center"/>
              <w:rPr>
                <w:rFonts w:ascii="Times New Roman" w:hAnsi="Times New Roman"/>
                <w:sz w:val="22"/>
                <w:szCs w:val="22"/>
              </w:rPr>
            </w:pPr>
            <w:r w:rsidRPr="00C92F3E">
              <w:rPr>
                <w:rFonts w:ascii="Times New Roman" w:hAnsi="Times New Roman"/>
                <w:sz w:val="22"/>
                <w:szCs w:val="22"/>
              </w:rPr>
              <w:t>литар</w:t>
            </w:r>
          </w:p>
        </w:tc>
        <w:tc>
          <w:tcPr>
            <w:tcW w:w="1237" w:type="dxa"/>
            <w:vAlign w:val="center"/>
          </w:tcPr>
          <w:p w:rsidR="00C92F3E" w:rsidRPr="001F4121" w:rsidRDefault="001F4121" w:rsidP="007C5441">
            <w:pPr>
              <w:jc w:val="center"/>
              <w:rPr>
                <w:rFonts w:ascii="Times New Roman" w:hAnsi="Times New Roman"/>
                <w:sz w:val="22"/>
                <w:szCs w:val="22"/>
              </w:rPr>
            </w:pPr>
            <w:r>
              <w:rPr>
                <w:rFonts w:ascii="Times New Roman" w:hAnsi="Times New Roman"/>
                <w:sz w:val="22"/>
                <w:szCs w:val="22"/>
              </w:rPr>
              <w:t>1.900</w:t>
            </w:r>
          </w:p>
        </w:tc>
        <w:tc>
          <w:tcPr>
            <w:tcW w:w="1350" w:type="dxa"/>
          </w:tcPr>
          <w:p w:rsidR="00C92F3E" w:rsidRPr="00C92F3E" w:rsidRDefault="00C92F3E" w:rsidP="007C5441">
            <w:pPr>
              <w:autoSpaceDE w:val="0"/>
              <w:autoSpaceDN w:val="0"/>
              <w:adjustRightInd w:val="0"/>
              <w:rPr>
                <w:rFonts w:ascii="Times New Roman" w:hAnsi="Times New Roman"/>
                <w:color w:val="000000"/>
                <w:sz w:val="22"/>
                <w:szCs w:val="22"/>
              </w:rPr>
            </w:pPr>
          </w:p>
        </w:tc>
        <w:tc>
          <w:tcPr>
            <w:tcW w:w="1350" w:type="dxa"/>
          </w:tcPr>
          <w:p w:rsidR="00C92F3E" w:rsidRPr="00C92F3E" w:rsidRDefault="00C92F3E" w:rsidP="007C5441">
            <w:pPr>
              <w:autoSpaceDE w:val="0"/>
              <w:autoSpaceDN w:val="0"/>
              <w:adjustRightInd w:val="0"/>
              <w:rPr>
                <w:rFonts w:ascii="Times New Roman" w:hAnsi="Times New Roman"/>
                <w:color w:val="000000"/>
                <w:sz w:val="22"/>
                <w:szCs w:val="22"/>
              </w:rPr>
            </w:pPr>
          </w:p>
        </w:tc>
        <w:tc>
          <w:tcPr>
            <w:tcW w:w="1440" w:type="dxa"/>
          </w:tcPr>
          <w:p w:rsidR="00C92F3E" w:rsidRPr="00C92F3E" w:rsidRDefault="00C92F3E" w:rsidP="007C5441">
            <w:pPr>
              <w:autoSpaceDE w:val="0"/>
              <w:autoSpaceDN w:val="0"/>
              <w:adjustRightInd w:val="0"/>
              <w:rPr>
                <w:rFonts w:ascii="Times New Roman" w:hAnsi="Times New Roman"/>
                <w:color w:val="000000"/>
                <w:sz w:val="22"/>
                <w:szCs w:val="22"/>
              </w:rPr>
            </w:pPr>
          </w:p>
        </w:tc>
        <w:tc>
          <w:tcPr>
            <w:tcW w:w="1440" w:type="dxa"/>
          </w:tcPr>
          <w:p w:rsidR="00C92F3E" w:rsidRPr="00C92F3E" w:rsidRDefault="00C92F3E" w:rsidP="007C5441">
            <w:pPr>
              <w:autoSpaceDE w:val="0"/>
              <w:autoSpaceDN w:val="0"/>
              <w:adjustRightInd w:val="0"/>
              <w:rPr>
                <w:rFonts w:ascii="Times New Roman" w:hAnsi="Times New Roman"/>
                <w:color w:val="000000"/>
                <w:sz w:val="22"/>
                <w:szCs w:val="22"/>
              </w:rPr>
            </w:pPr>
          </w:p>
        </w:tc>
      </w:tr>
      <w:tr w:rsidR="007C5441" w:rsidRPr="00C92F3E" w:rsidTr="007C5441">
        <w:trPr>
          <w:cantSplit/>
          <w:trHeight w:val="289"/>
        </w:trPr>
        <w:tc>
          <w:tcPr>
            <w:tcW w:w="5238" w:type="dxa"/>
            <w:gridSpan w:val="4"/>
          </w:tcPr>
          <w:p w:rsidR="007C5441" w:rsidRPr="00C92F3E" w:rsidRDefault="007C5441" w:rsidP="007C5441">
            <w:pPr>
              <w:jc w:val="center"/>
              <w:rPr>
                <w:rFonts w:ascii="Times New Roman" w:hAnsi="Times New Roman"/>
                <w:sz w:val="22"/>
                <w:szCs w:val="22"/>
              </w:rPr>
            </w:pPr>
          </w:p>
        </w:tc>
        <w:tc>
          <w:tcPr>
            <w:tcW w:w="1350" w:type="dxa"/>
          </w:tcPr>
          <w:p w:rsidR="007C5441" w:rsidRPr="00C92F3E" w:rsidRDefault="007C5441" w:rsidP="007C5441">
            <w:pPr>
              <w:autoSpaceDE w:val="0"/>
              <w:autoSpaceDN w:val="0"/>
              <w:adjustRightInd w:val="0"/>
              <w:rPr>
                <w:rFonts w:ascii="Times New Roman" w:hAnsi="Times New Roman"/>
                <w:b/>
                <w:color w:val="000000"/>
                <w:sz w:val="22"/>
                <w:szCs w:val="22"/>
              </w:rPr>
            </w:pPr>
            <w:r w:rsidRPr="00C92F3E">
              <w:rPr>
                <w:rFonts w:ascii="Times New Roman" w:hAnsi="Times New Roman"/>
                <w:b/>
                <w:color w:val="000000"/>
                <w:sz w:val="22"/>
                <w:szCs w:val="22"/>
              </w:rPr>
              <w:t>УКУПНО:</w:t>
            </w:r>
          </w:p>
        </w:tc>
        <w:tc>
          <w:tcPr>
            <w:tcW w:w="1350" w:type="dxa"/>
          </w:tcPr>
          <w:p w:rsidR="007C5441" w:rsidRPr="00C92F3E" w:rsidRDefault="007C5441" w:rsidP="007C5441">
            <w:pPr>
              <w:autoSpaceDE w:val="0"/>
              <w:autoSpaceDN w:val="0"/>
              <w:adjustRightInd w:val="0"/>
              <w:rPr>
                <w:rFonts w:ascii="Times New Roman" w:hAnsi="Times New Roman"/>
                <w:b/>
                <w:color w:val="000000"/>
                <w:sz w:val="22"/>
                <w:szCs w:val="22"/>
              </w:rPr>
            </w:pPr>
          </w:p>
        </w:tc>
        <w:tc>
          <w:tcPr>
            <w:tcW w:w="1440" w:type="dxa"/>
          </w:tcPr>
          <w:p w:rsidR="007C5441" w:rsidRPr="00C92F3E" w:rsidRDefault="007C5441" w:rsidP="007C5441">
            <w:pPr>
              <w:autoSpaceDE w:val="0"/>
              <w:autoSpaceDN w:val="0"/>
              <w:adjustRightInd w:val="0"/>
              <w:rPr>
                <w:rFonts w:ascii="Times New Roman" w:hAnsi="Times New Roman"/>
                <w:b/>
                <w:color w:val="000000"/>
                <w:sz w:val="22"/>
                <w:szCs w:val="22"/>
              </w:rPr>
            </w:pPr>
            <w:r w:rsidRPr="00C92F3E">
              <w:rPr>
                <w:rFonts w:ascii="Times New Roman" w:hAnsi="Times New Roman"/>
                <w:b/>
                <w:color w:val="000000"/>
                <w:sz w:val="22"/>
                <w:szCs w:val="22"/>
              </w:rPr>
              <w:t>УКУПНО:</w:t>
            </w:r>
          </w:p>
        </w:tc>
        <w:tc>
          <w:tcPr>
            <w:tcW w:w="1440" w:type="dxa"/>
          </w:tcPr>
          <w:p w:rsidR="007C5441" w:rsidRPr="00C92F3E" w:rsidRDefault="007C5441" w:rsidP="007C5441">
            <w:pPr>
              <w:autoSpaceDE w:val="0"/>
              <w:autoSpaceDN w:val="0"/>
              <w:adjustRightInd w:val="0"/>
              <w:rPr>
                <w:rFonts w:ascii="Times New Roman" w:hAnsi="Times New Roman"/>
                <w:color w:val="000000"/>
                <w:sz w:val="22"/>
                <w:szCs w:val="22"/>
              </w:rPr>
            </w:pPr>
          </w:p>
        </w:tc>
      </w:tr>
    </w:tbl>
    <w:p w:rsidR="007C5441" w:rsidRPr="00C92F3E" w:rsidRDefault="007C5441" w:rsidP="007C5441">
      <w:pPr>
        <w:rPr>
          <w:rFonts w:ascii="Times New Roman" w:hAnsi="Times New Roman"/>
          <w:b/>
          <w:sz w:val="22"/>
          <w:szCs w:val="22"/>
          <w:lang w:val="sr-Cyrl-CS"/>
        </w:rPr>
      </w:pPr>
    </w:p>
    <w:p w:rsidR="007C5441" w:rsidRPr="00C92F3E" w:rsidRDefault="007C5441" w:rsidP="007C5441">
      <w:pPr>
        <w:rPr>
          <w:rFonts w:ascii="Times New Roman" w:hAnsi="Times New Roman"/>
          <w:sz w:val="22"/>
          <w:szCs w:val="22"/>
          <w:lang w:val="sr-Cyrl-CS"/>
        </w:rPr>
      </w:pPr>
      <w:r w:rsidRPr="00C92F3E">
        <w:rPr>
          <w:rFonts w:ascii="Times New Roman" w:hAnsi="Times New Roman"/>
          <w:b/>
          <w:sz w:val="22"/>
          <w:szCs w:val="22"/>
          <w:lang w:val="sl-SI"/>
        </w:rPr>
        <w:t>РОК ВАЖНОСТИ ПОНУДЕ</w:t>
      </w:r>
      <w:r w:rsidRPr="00C92F3E">
        <w:rPr>
          <w:rFonts w:ascii="Times New Roman" w:hAnsi="Times New Roman"/>
          <w:sz w:val="22"/>
          <w:szCs w:val="22"/>
          <w:lang w:val="sl-SI"/>
        </w:rPr>
        <w:t xml:space="preserve"> </w:t>
      </w:r>
      <w:r w:rsidRPr="00C92F3E">
        <w:rPr>
          <w:rFonts w:ascii="Times New Roman" w:hAnsi="Times New Roman"/>
          <w:sz w:val="22"/>
          <w:szCs w:val="22"/>
        </w:rPr>
        <w:t>(</w:t>
      </w:r>
      <w:r w:rsidRPr="00C92F3E">
        <w:rPr>
          <w:rFonts w:ascii="Times New Roman" w:hAnsi="Times New Roman"/>
          <w:b/>
          <w:sz w:val="22"/>
          <w:szCs w:val="22"/>
        </w:rPr>
        <w:t>НЕПРОМЕНЉИВОСТ ЦЕНА)</w:t>
      </w:r>
      <w:r w:rsidRPr="00C92F3E">
        <w:rPr>
          <w:rFonts w:ascii="Times New Roman" w:hAnsi="Times New Roman"/>
          <w:sz w:val="22"/>
          <w:szCs w:val="22"/>
          <w:lang w:val="sl-SI"/>
        </w:rPr>
        <w:t xml:space="preserve">___________ (минимално </w:t>
      </w:r>
      <w:r w:rsidRPr="00C92F3E">
        <w:rPr>
          <w:rFonts w:ascii="Times New Roman" w:hAnsi="Times New Roman"/>
          <w:sz w:val="22"/>
          <w:szCs w:val="22"/>
          <w:lang w:val="sr-Cyrl-CS"/>
        </w:rPr>
        <w:t>6</w:t>
      </w:r>
      <w:r w:rsidRPr="00C92F3E">
        <w:rPr>
          <w:rFonts w:ascii="Times New Roman" w:hAnsi="Times New Roman"/>
          <w:sz w:val="22"/>
          <w:szCs w:val="22"/>
          <w:lang w:val="sl-SI"/>
        </w:rPr>
        <w:t>0 дана од јавног отвара</w:t>
      </w:r>
      <w:r w:rsidRPr="00C92F3E">
        <w:rPr>
          <w:rFonts w:ascii="Times New Roman" w:hAnsi="Times New Roman"/>
          <w:sz w:val="22"/>
          <w:szCs w:val="22"/>
          <w:lang w:val="sr-Cyrl-CS"/>
        </w:rPr>
        <w:t>њ</w:t>
      </w:r>
      <w:r w:rsidRPr="00C92F3E">
        <w:rPr>
          <w:rFonts w:ascii="Times New Roman" w:hAnsi="Times New Roman"/>
          <w:sz w:val="22"/>
          <w:szCs w:val="22"/>
          <w:lang w:val="sl-SI"/>
        </w:rPr>
        <w:t>а понуда).</w:t>
      </w:r>
    </w:p>
    <w:p w:rsidR="007C5441" w:rsidRPr="00C92F3E" w:rsidRDefault="007C5441" w:rsidP="007C5441">
      <w:pPr>
        <w:rPr>
          <w:rFonts w:ascii="Times New Roman" w:hAnsi="Times New Roman"/>
          <w:sz w:val="22"/>
          <w:szCs w:val="22"/>
        </w:rPr>
      </w:pPr>
      <w:r w:rsidRPr="00C92F3E">
        <w:rPr>
          <w:rFonts w:ascii="Times New Roman" w:hAnsi="Times New Roman"/>
          <w:sz w:val="22"/>
          <w:szCs w:val="22"/>
        </w:rPr>
        <w:t>Место испоруке: Бензинске станице у граду Алексинцу јер Дом здравља Алексинац не поседује резервоар за складиштење горива, као и на барем једној бензинској станици понуђача у Београду када је то неопходно.</w:t>
      </w:r>
    </w:p>
    <w:p w:rsidR="007C5441" w:rsidRDefault="00C92F3E" w:rsidP="00C92F3E">
      <w:pPr>
        <w:rPr>
          <w:rFonts w:ascii="Times New Roman" w:hAnsi="Times New Roman"/>
          <w:sz w:val="22"/>
          <w:szCs w:val="22"/>
          <w:lang w:val="sr-Cyrl-CS"/>
        </w:rPr>
      </w:pPr>
      <w:r>
        <w:rPr>
          <w:rFonts w:ascii="Times New Roman" w:hAnsi="Times New Roman"/>
          <w:sz w:val="22"/>
          <w:szCs w:val="22"/>
          <w:lang w:val="sr-Cyrl-CS"/>
        </w:rPr>
        <w:t>Рок плаћања: ______</w:t>
      </w:r>
    </w:p>
    <w:p w:rsidR="00C92F3E" w:rsidRPr="00C92F3E" w:rsidRDefault="00C92F3E" w:rsidP="00C92F3E">
      <w:pPr>
        <w:rPr>
          <w:rFonts w:ascii="Times New Roman" w:hAnsi="Times New Roman"/>
          <w:b/>
          <w:sz w:val="22"/>
          <w:szCs w:val="22"/>
          <w:lang w:val="sr-Cyrl-CS"/>
        </w:rPr>
      </w:pPr>
    </w:p>
    <w:p w:rsidR="007C5441" w:rsidRPr="00C92F3E" w:rsidRDefault="007C5441" w:rsidP="007C5441">
      <w:pPr>
        <w:spacing w:line="360" w:lineRule="auto"/>
        <w:ind w:left="2832" w:firstLine="708"/>
        <w:rPr>
          <w:rFonts w:ascii="Times New Roman" w:hAnsi="Times New Roman"/>
          <w:b/>
          <w:sz w:val="22"/>
          <w:szCs w:val="22"/>
          <w:lang w:val="sl-SI"/>
        </w:rPr>
      </w:pPr>
      <w:r w:rsidRPr="00C92F3E">
        <w:rPr>
          <w:rFonts w:ascii="Times New Roman" w:hAnsi="Times New Roman"/>
          <w:b/>
          <w:sz w:val="22"/>
          <w:szCs w:val="22"/>
          <w:lang w:val="sl-SI"/>
        </w:rPr>
        <w:t>Пону</w:t>
      </w:r>
      <w:r w:rsidRPr="00C92F3E">
        <w:rPr>
          <w:rFonts w:ascii="Times New Roman" w:hAnsi="Times New Roman"/>
          <w:b/>
          <w:sz w:val="22"/>
          <w:szCs w:val="22"/>
          <w:lang w:val="sr-Cyrl-CS"/>
        </w:rPr>
        <w:t>ђ</w:t>
      </w:r>
      <w:r w:rsidRPr="00C92F3E">
        <w:rPr>
          <w:rFonts w:ascii="Times New Roman" w:hAnsi="Times New Roman"/>
          <w:b/>
          <w:sz w:val="22"/>
          <w:szCs w:val="22"/>
          <w:lang w:val="sl-SI"/>
        </w:rPr>
        <w:t>ач: ____________________________________</w:t>
      </w:r>
    </w:p>
    <w:p w:rsidR="00C92F3E" w:rsidRDefault="007C5441" w:rsidP="007C5441">
      <w:pPr>
        <w:spacing w:line="360" w:lineRule="auto"/>
        <w:ind w:left="2832" w:firstLine="708"/>
        <w:rPr>
          <w:rFonts w:ascii="Times New Roman" w:hAnsi="Times New Roman"/>
          <w:b/>
          <w:sz w:val="22"/>
          <w:szCs w:val="22"/>
        </w:rPr>
      </w:pPr>
      <w:r w:rsidRPr="00C92F3E">
        <w:rPr>
          <w:rFonts w:ascii="Times New Roman" w:hAnsi="Times New Roman"/>
          <w:b/>
          <w:sz w:val="22"/>
          <w:szCs w:val="22"/>
          <w:lang w:val="sl-SI"/>
        </w:rPr>
        <w:t>Адреса: ______________________________________</w:t>
      </w:r>
    </w:p>
    <w:p w:rsidR="007C5441" w:rsidRPr="00C92F3E" w:rsidRDefault="007C5441" w:rsidP="007C5441">
      <w:pPr>
        <w:spacing w:line="360" w:lineRule="auto"/>
        <w:ind w:left="2832" w:firstLine="708"/>
        <w:rPr>
          <w:rFonts w:ascii="Times New Roman" w:hAnsi="Times New Roman"/>
          <w:b/>
          <w:sz w:val="22"/>
          <w:szCs w:val="22"/>
          <w:lang w:val="sl-SI"/>
        </w:rPr>
      </w:pPr>
      <w:r w:rsidRPr="00C92F3E">
        <w:rPr>
          <w:rFonts w:ascii="Times New Roman" w:hAnsi="Times New Roman"/>
          <w:b/>
          <w:sz w:val="22"/>
          <w:szCs w:val="22"/>
          <w:lang w:val="sl-SI"/>
        </w:rPr>
        <w:t>Матични број: _________________________________</w:t>
      </w:r>
    </w:p>
    <w:p w:rsidR="007C5441" w:rsidRPr="00C92F3E" w:rsidRDefault="007C5441" w:rsidP="007C5441">
      <w:pPr>
        <w:spacing w:line="360" w:lineRule="auto"/>
        <w:rPr>
          <w:rFonts w:ascii="Times New Roman" w:hAnsi="Times New Roman"/>
          <w:sz w:val="22"/>
          <w:szCs w:val="22"/>
        </w:rPr>
      </w:pPr>
      <w:r w:rsidRPr="00C92F3E">
        <w:rPr>
          <w:rFonts w:ascii="Times New Roman" w:hAnsi="Times New Roman"/>
          <w:b/>
          <w:sz w:val="22"/>
          <w:szCs w:val="22"/>
          <w:lang w:val="sl-SI"/>
        </w:rPr>
        <w:t xml:space="preserve">                                                         </w:t>
      </w:r>
      <w:r w:rsidR="00C92F3E">
        <w:rPr>
          <w:rFonts w:ascii="Times New Roman" w:hAnsi="Times New Roman"/>
          <w:b/>
          <w:sz w:val="22"/>
          <w:szCs w:val="22"/>
        </w:rPr>
        <w:t xml:space="preserve">      </w:t>
      </w:r>
      <w:r w:rsidRPr="00C92F3E">
        <w:rPr>
          <w:rFonts w:ascii="Times New Roman" w:hAnsi="Times New Roman"/>
          <w:b/>
          <w:sz w:val="22"/>
          <w:szCs w:val="22"/>
          <w:lang w:val="sl-SI"/>
        </w:rPr>
        <w:t xml:space="preserve"> </w:t>
      </w:r>
      <w:r w:rsidR="00C92F3E">
        <w:rPr>
          <w:rFonts w:ascii="Times New Roman" w:hAnsi="Times New Roman"/>
          <w:b/>
          <w:sz w:val="22"/>
          <w:szCs w:val="22"/>
        </w:rPr>
        <w:t xml:space="preserve"> </w:t>
      </w:r>
      <w:r w:rsidRPr="00C92F3E">
        <w:rPr>
          <w:rFonts w:ascii="Times New Roman" w:hAnsi="Times New Roman"/>
          <w:b/>
          <w:sz w:val="22"/>
          <w:szCs w:val="22"/>
          <w:lang w:val="sl-SI"/>
        </w:rPr>
        <w:t xml:space="preserve">ПИБ: ________________________________________  </w:t>
      </w:r>
    </w:p>
    <w:p w:rsidR="007C5441" w:rsidRPr="00C92F3E" w:rsidRDefault="007C5441" w:rsidP="007C5441">
      <w:pPr>
        <w:rPr>
          <w:rFonts w:ascii="Times New Roman" w:hAnsi="Times New Roman"/>
          <w:iCs/>
          <w:sz w:val="22"/>
          <w:szCs w:val="22"/>
        </w:rPr>
      </w:pPr>
      <w:r w:rsidRPr="00C92F3E">
        <w:rPr>
          <w:rFonts w:ascii="Times New Roman" w:hAnsi="Times New Roman"/>
          <w:iCs/>
          <w:sz w:val="22"/>
          <w:szCs w:val="22"/>
          <w:lang w:val="sr-Cyrl-CS"/>
        </w:rPr>
        <w:tab/>
      </w:r>
      <w:r w:rsidRPr="00C92F3E">
        <w:rPr>
          <w:rFonts w:ascii="Times New Roman" w:hAnsi="Times New Roman"/>
          <w:iCs/>
          <w:sz w:val="22"/>
          <w:szCs w:val="22"/>
          <w:lang w:val="sr-Cyrl-CS"/>
        </w:rPr>
        <w:tab/>
      </w:r>
      <w:r w:rsidRPr="00C92F3E">
        <w:rPr>
          <w:rFonts w:ascii="Times New Roman" w:hAnsi="Times New Roman"/>
          <w:iCs/>
          <w:sz w:val="22"/>
          <w:szCs w:val="22"/>
          <w:lang w:val="sr-Cyrl-CS"/>
        </w:rPr>
        <w:tab/>
      </w:r>
      <w:r w:rsidRPr="00C92F3E">
        <w:rPr>
          <w:rFonts w:ascii="Times New Roman" w:hAnsi="Times New Roman"/>
          <w:iCs/>
          <w:sz w:val="22"/>
          <w:szCs w:val="22"/>
          <w:lang w:val="sr-Cyrl-CS"/>
        </w:rPr>
        <w:tab/>
      </w:r>
      <w:r w:rsidRPr="00C92F3E">
        <w:rPr>
          <w:rFonts w:ascii="Times New Roman" w:hAnsi="Times New Roman"/>
          <w:iCs/>
          <w:sz w:val="22"/>
          <w:szCs w:val="22"/>
          <w:lang w:val="sr-Cyrl-CS"/>
        </w:rPr>
        <w:tab/>
      </w:r>
    </w:p>
    <w:p w:rsidR="007C5441" w:rsidRPr="00C92F3E" w:rsidRDefault="007C5441" w:rsidP="007C5441">
      <w:pPr>
        <w:ind w:left="2832" w:firstLine="708"/>
        <w:rPr>
          <w:rFonts w:ascii="Times New Roman" w:hAnsi="Times New Roman"/>
          <w:sz w:val="22"/>
          <w:szCs w:val="22"/>
          <w:lang w:val="sr-Cyrl-CS"/>
        </w:rPr>
      </w:pPr>
    </w:p>
    <w:p w:rsidR="007C5441" w:rsidRPr="00C92F3E" w:rsidRDefault="00C92F3E" w:rsidP="00C92F3E">
      <w:pPr>
        <w:pStyle w:val="NoSpacing"/>
        <w:rPr>
          <w:rFonts w:ascii="Times New Roman" w:hAnsi="Times New Roman"/>
          <w:sz w:val="22"/>
          <w:szCs w:val="22"/>
          <w:lang w:val="sr-Cyrl-CS"/>
        </w:rPr>
      </w:pPr>
      <w:r w:rsidRPr="00C92F3E">
        <w:rPr>
          <w:rFonts w:ascii="Times New Roman" w:hAnsi="Times New Roman"/>
          <w:sz w:val="22"/>
          <w:szCs w:val="22"/>
          <w:lang w:val="sr-Cyrl-CS"/>
        </w:rPr>
        <w:tab/>
      </w:r>
      <w:r w:rsidRPr="00C92F3E">
        <w:rPr>
          <w:rFonts w:ascii="Times New Roman" w:hAnsi="Times New Roman"/>
          <w:sz w:val="22"/>
          <w:szCs w:val="22"/>
          <w:lang w:val="sr-Cyrl-CS"/>
        </w:rPr>
        <w:tab/>
      </w:r>
      <w:r w:rsidRPr="00C92F3E">
        <w:rPr>
          <w:rFonts w:ascii="Times New Roman" w:hAnsi="Times New Roman"/>
          <w:sz w:val="22"/>
          <w:szCs w:val="22"/>
          <w:lang w:val="sr-Cyrl-CS"/>
        </w:rPr>
        <w:tab/>
      </w:r>
      <w:r w:rsidRPr="00C92F3E">
        <w:rPr>
          <w:rFonts w:ascii="Times New Roman" w:hAnsi="Times New Roman"/>
          <w:sz w:val="22"/>
          <w:szCs w:val="22"/>
          <w:lang w:val="sr-Cyrl-CS"/>
        </w:rPr>
        <w:tab/>
      </w:r>
      <w:r w:rsidRPr="00C92F3E">
        <w:rPr>
          <w:rFonts w:ascii="Times New Roman" w:hAnsi="Times New Roman"/>
          <w:sz w:val="22"/>
          <w:szCs w:val="22"/>
          <w:lang w:val="sr-Cyrl-CS"/>
        </w:rPr>
        <w:tab/>
      </w:r>
      <w:r w:rsidRPr="00C92F3E">
        <w:rPr>
          <w:rFonts w:ascii="Times New Roman" w:hAnsi="Times New Roman"/>
          <w:sz w:val="22"/>
          <w:szCs w:val="22"/>
          <w:lang w:val="sr-Cyrl-CS"/>
        </w:rPr>
        <w:tab/>
        <w:t xml:space="preserve">    </w:t>
      </w:r>
      <w:r w:rsidR="007C5441" w:rsidRPr="00C92F3E">
        <w:rPr>
          <w:rFonts w:ascii="Times New Roman" w:hAnsi="Times New Roman"/>
          <w:sz w:val="22"/>
          <w:szCs w:val="22"/>
          <w:lang w:val="sr-Cyrl-CS"/>
        </w:rPr>
        <w:t>М.П.</w:t>
      </w:r>
      <w:r w:rsidR="007C5441" w:rsidRPr="00C92F3E">
        <w:rPr>
          <w:rFonts w:ascii="Times New Roman" w:hAnsi="Times New Roman"/>
          <w:sz w:val="22"/>
          <w:szCs w:val="22"/>
          <w:lang w:val="sr-Cyrl-CS"/>
        </w:rPr>
        <w:tab/>
      </w:r>
      <w:r w:rsidR="007C5441" w:rsidRPr="00C92F3E">
        <w:rPr>
          <w:rFonts w:ascii="Times New Roman" w:hAnsi="Times New Roman"/>
          <w:sz w:val="22"/>
          <w:szCs w:val="22"/>
          <w:lang w:val="sr-Cyrl-CS"/>
        </w:rPr>
        <w:tab/>
        <w:t xml:space="preserve"> </w:t>
      </w:r>
      <w:r w:rsidRPr="00C92F3E">
        <w:rPr>
          <w:rFonts w:ascii="Times New Roman" w:hAnsi="Times New Roman"/>
          <w:sz w:val="22"/>
          <w:szCs w:val="22"/>
          <w:lang w:val="sr-Cyrl-CS"/>
        </w:rPr>
        <w:t xml:space="preserve">   </w:t>
      </w:r>
      <w:r>
        <w:rPr>
          <w:rFonts w:ascii="Times New Roman" w:hAnsi="Times New Roman"/>
          <w:sz w:val="22"/>
          <w:szCs w:val="22"/>
          <w:lang w:val="sr-Cyrl-CS"/>
        </w:rPr>
        <w:tab/>
      </w:r>
      <w:r w:rsidRPr="00C92F3E">
        <w:rPr>
          <w:rFonts w:ascii="Times New Roman" w:hAnsi="Times New Roman"/>
          <w:sz w:val="22"/>
          <w:szCs w:val="22"/>
          <w:lang w:val="sr-Cyrl-CS"/>
        </w:rPr>
        <w:t xml:space="preserve"> Потпис овлашћеног лица</w:t>
      </w:r>
      <w:r w:rsidR="007C5441" w:rsidRPr="00C92F3E">
        <w:rPr>
          <w:rFonts w:ascii="Times New Roman" w:hAnsi="Times New Roman"/>
          <w:sz w:val="22"/>
          <w:szCs w:val="22"/>
          <w:lang w:val="sr-Cyrl-CS"/>
        </w:rPr>
        <w:tab/>
      </w:r>
      <w:r w:rsidR="007C5441" w:rsidRPr="00C92F3E">
        <w:rPr>
          <w:rFonts w:ascii="Times New Roman" w:hAnsi="Times New Roman"/>
          <w:sz w:val="22"/>
          <w:szCs w:val="22"/>
          <w:lang w:val="sr-Cyrl-CS"/>
        </w:rPr>
        <w:tab/>
      </w:r>
      <w:r w:rsidR="007C5441" w:rsidRPr="00C92F3E">
        <w:rPr>
          <w:rFonts w:ascii="Times New Roman" w:hAnsi="Times New Roman"/>
          <w:sz w:val="22"/>
          <w:szCs w:val="22"/>
          <w:lang w:val="sr-Cyrl-CS"/>
        </w:rPr>
        <w:tab/>
      </w:r>
      <w:r w:rsidR="007C5441" w:rsidRPr="00C92F3E">
        <w:rPr>
          <w:rFonts w:ascii="Times New Roman" w:hAnsi="Times New Roman"/>
          <w:sz w:val="22"/>
          <w:szCs w:val="22"/>
          <w:lang w:val="sr-Cyrl-CS"/>
        </w:rPr>
        <w:tab/>
      </w:r>
      <w:r w:rsidRPr="00C92F3E">
        <w:rPr>
          <w:rFonts w:ascii="Times New Roman" w:hAnsi="Times New Roman"/>
          <w:sz w:val="22"/>
          <w:szCs w:val="22"/>
          <w:lang w:val="sr-Cyrl-CS"/>
        </w:rPr>
        <w:t xml:space="preserve">   </w:t>
      </w:r>
      <w:r w:rsidR="007C5441" w:rsidRPr="00C92F3E">
        <w:rPr>
          <w:rFonts w:ascii="Times New Roman" w:hAnsi="Times New Roman"/>
          <w:sz w:val="22"/>
          <w:szCs w:val="22"/>
          <w:lang w:val="sr-Cyrl-CS"/>
        </w:rPr>
        <w:tab/>
      </w:r>
      <w:r w:rsidR="007C5441" w:rsidRPr="00C92F3E">
        <w:rPr>
          <w:rFonts w:ascii="Times New Roman" w:hAnsi="Times New Roman"/>
          <w:sz w:val="22"/>
          <w:szCs w:val="22"/>
          <w:lang w:val="sr-Cyrl-CS"/>
        </w:rPr>
        <w:tab/>
      </w:r>
      <w:r w:rsidR="007C5441" w:rsidRPr="00C92F3E">
        <w:rPr>
          <w:rFonts w:ascii="Times New Roman" w:hAnsi="Times New Roman"/>
          <w:sz w:val="22"/>
          <w:szCs w:val="22"/>
          <w:lang w:val="sr-Cyrl-CS"/>
        </w:rPr>
        <w:tab/>
      </w:r>
      <w:r w:rsidR="007C5441" w:rsidRPr="00C92F3E">
        <w:rPr>
          <w:rFonts w:ascii="Times New Roman" w:hAnsi="Times New Roman"/>
          <w:sz w:val="22"/>
          <w:szCs w:val="22"/>
          <w:lang w:val="sr-Cyrl-CS"/>
        </w:rPr>
        <w:tab/>
        <w:t xml:space="preserve">   </w:t>
      </w:r>
      <w:r w:rsidRPr="00C92F3E">
        <w:rPr>
          <w:rFonts w:ascii="Times New Roman" w:hAnsi="Times New Roman"/>
          <w:sz w:val="22"/>
          <w:szCs w:val="22"/>
          <w:lang w:val="sr-Cyrl-CS"/>
        </w:rPr>
        <w:tab/>
      </w:r>
      <w:r w:rsidR="007C5441" w:rsidRPr="00C92F3E">
        <w:rPr>
          <w:rFonts w:ascii="Times New Roman" w:hAnsi="Times New Roman"/>
          <w:sz w:val="22"/>
          <w:szCs w:val="22"/>
          <w:lang w:val="sr-Cyrl-CS"/>
        </w:rPr>
        <w:tab/>
      </w:r>
      <w:r w:rsidRPr="00C92F3E">
        <w:rPr>
          <w:rFonts w:ascii="Times New Roman" w:hAnsi="Times New Roman"/>
          <w:sz w:val="22"/>
          <w:szCs w:val="22"/>
          <w:lang w:val="sr-Cyrl-CS"/>
        </w:rPr>
        <w:t xml:space="preserve">  </w:t>
      </w:r>
      <w:r w:rsidR="007C5441" w:rsidRPr="00C92F3E">
        <w:rPr>
          <w:rFonts w:ascii="Times New Roman" w:hAnsi="Times New Roman"/>
          <w:sz w:val="22"/>
          <w:szCs w:val="22"/>
          <w:lang w:val="sr-Cyrl-CS"/>
        </w:rPr>
        <w:t xml:space="preserve">  </w:t>
      </w:r>
      <w:r>
        <w:rPr>
          <w:rFonts w:ascii="Times New Roman" w:hAnsi="Times New Roman"/>
          <w:sz w:val="22"/>
          <w:szCs w:val="22"/>
          <w:lang w:val="sr-Cyrl-CS"/>
        </w:rPr>
        <w:t xml:space="preserve">          </w:t>
      </w:r>
      <w:r w:rsidR="007C5441" w:rsidRPr="00C92F3E">
        <w:rPr>
          <w:rFonts w:ascii="Times New Roman" w:hAnsi="Times New Roman"/>
          <w:sz w:val="22"/>
          <w:szCs w:val="22"/>
          <w:lang w:val="sr-Cyrl-CS"/>
        </w:rPr>
        <w:t>понуђача/носиоца понуде</w:t>
      </w:r>
    </w:p>
    <w:p w:rsidR="007C5441" w:rsidRPr="00C92F3E" w:rsidRDefault="007C5441" w:rsidP="00C92F3E">
      <w:pPr>
        <w:pStyle w:val="NoSpacing"/>
        <w:rPr>
          <w:rFonts w:ascii="Arial" w:hAnsi="Arial" w:cs="Arial"/>
          <w:b/>
          <w:bCs/>
          <w:i/>
          <w:iCs/>
          <w:sz w:val="22"/>
          <w:szCs w:val="22"/>
          <w:lang w:val="sr-Cyrl-CS"/>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p>
    <w:p w:rsidR="007C5441" w:rsidRPr="008448B5" w:rsidRDefault="007C5441" w:rsidP="007C5441">
      <w:pPr>
        <w:rPr>
          <w:rFonts w:ascii="Arial" w:hAnsi="Arial" w:cs="Arial"/>
          <w:b/>
          <w:bCs/>
          <w:i/>
          <w:iCs/>
          <w:sz w:val="22"/>
          <w:szCs w:val="22"/>
          <w:lang w:val="sr-Cyrl-CS"/>
        </w:r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r w:rsidR="00C92F3E">
        <w:rPr>
          <w:rFonts w:ascii="Arial" w:hAnsi="Arial" w:cs="Arial"/>
          <w:b/>
          <w:bCs/>
          <w:i/>
          <w:iCs/>
          <w:sz w:val="22"/>
          <w:szCs w:val="22"/>
        </w:rPr>
        <w:t xml:space="preserve"> </w:t>
      </w:r>
      <w:r>
        <w:rPr>
          <w:rFonts w:ascii="Arial" w:hAnsi="Arial" w:cs="Arial"/>
          <w:b/>
          <w:bCs/>
          <w:i/>
          <w:iCs/>
          <w:sz w:val="22"/>
          <w:szCs w:val="22"/>
        </w:rPr>
        <w:t xml:space="preserve"> </w:t>
      </w:r>
      <w:r w:rsidRPr="008448B5">
        <w:rPr>
          <w:rFonts w:ascii="Arial" w:hAnsi="Arial" w:cs="Arial"/>
          <w:b/>
          <w:bCs/>
          <w:i/>
          <w:iCs/>
          <w:sz w:val="22"/>
          <w:szCs w:val="22"/>
          <w:lang w:val="sr-Cyrl-CS"/>
        </w:rPr>
        <w:t>__________________</w:t>
      </w:r>
    </w:p>
    <w:p w:rsidR="007C5441" w:rsidRPr="008448B5" w:rsidRDefault="007C5441" w:rsidP="007C5441">
      <w:pPr>
        <w:widowControl w:val="0"/>
        <w:tabs>
          <w:tab w:val="left" w:pos="226"/>
          <w:tab w:val="left" w:pos="4950"/>
        </w:tabs>
        <w:autoSpaceDE w:val="0"/>
        <w:autoSpaceDN w:val="0"/>
        <w:adjustRightInd w:val="0"/>
        <w:spacing w:before="79"/>
        <w:rPr>
          <w:rFonts w:ascii="Arial" w:hAnsi="Arial" w:cs="Arial"/>
          <w:sz w:val="22"/>
          <w:szCs w:val="22"/>
        </w:rPr>
      </w:pPr>
    </w:p>
    <w:p w:rsidR="007C5441" w:rsidRDefault="007C5441" w:rsidP="00ED36AB">
      <w:pPr>
        <w:rPr>
          <w:rFonts w:ascii="Times New Roman" w:hAnsi="Times New Roman"/>
          <w:b/>
        </w:rPr>
      </w:pPr>
    </w:p>
    <w:p w:rsidR="007C5441" w:rsidRDefault="007C5441" w:rsidP="00ED36AB">
      <w:pPr>
        <w:rPr>
          <w:rFonts w:ascii="Times New Roman" w:hAnsi="Times New Roman"/>
          <w:b/>
        </w:rPr>
      </w:pPr>
    </w:p>
    <w:p w:rsidR="007C5441" w:rsidRDefault="00C912DD" w:rsidP="00ED36A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D36AB">
        <w:rPr>
          <w:rFonts w:ascii="Times New Roman" w:hAnsi="Times New Roman"/>
          <w:b/>
        </w:rPr>
        <w:t xml:space="preserve">Прилог бр. 6  </w:t>
      </w:r>
    </w:p>
    <w:p w:rsidR="00012551" w:rsidRPr="00ED36AB" w:rsidRDefault="000D470D" w:rsidP="00ED36A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12551" w:rsidRPr="00ED36AB">
        <w:rPr>
          <w:rFonts w:ascii="Times New Roman" w:hAnsi="Times New Roman"/>
          <w:b/>
        </w:rPr>
        <w:t xml:space="preserve"> </w:t>
      </w:r>
    </w:p>
    <w:p w:rsidR="00EB1E5C" w:rsidRDefault="00EB1E5C" w:rsidP="0074788D">
      <w:pPr>
        <w:jc w:val="center"/>
        <w:rPr>
          <w:rFonts w:ascii="Times New Roman" w:hAnsi="Times New Roman"/>
          <w:b/>
        </w:rPr>
      </w:pP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C4925" w:rsidRDefault="0074788D" w:rsidP="0074788D">
      <w:pPr>
        <w:jc w:val="center"/>
        <w:rPr>
          <w:rFonts w:ascii="Times New Roman" w:hAnsi="Times New Roman"/>
          <w:b/>
        </w:rPr>
      </w:pPr>
      <w:r>
        <w:rPr>
          <w:rFonts w:ascii="Times New Roman" w:hAnsi="Times New Roman"/>
          <w:b/>
        </w:rPr>
        <w:t>за ЈН бр.</w:t>
      </w:r>
      <w:r w:rsidR="000D470D">
        <w:rPr>
          <w:rFonts w:ascii="Times New Roman" w:hAnsi="Times New Roman"/>
          <w:b/>
        </w:rPr>
        <w:t>2</w:t>
      </w:r>
      <w:r w:rsidR="00FC4925">
        <w:rPr>
          <w:rFonts w:ascii="Times New Roman" w:hAnsi="Times New Roman"/>
          <w:b/>
        </w:rPr>
        <w:t>1</w:t>
      </w:r>
      <w:r w:rsidRPr="00ED36AB">
        <w:rPr>
          <w:rFonts w:ascii="Times New Roman" w:hAnsi="Times New Roman"/>
          <w:b/>
        </w:rPr>
        <w:t>/16</w:t>
      </w:r>
      <w:r>
        <w:rPr>
          <w:rFonts w:ascii="Times New Roman" w:hAnsi="Times New Roman"/>
          <w:b/>
        </w:rPr>
        <w:t xml:space="preserve"> </w:t>
      </w:r>
      <w:r w:rsidR="00FC4925">
        <w:rPr>
          <w:rFonts w:ascii="Times New Roman" w:hAnsi="Times New Roman"/>
          <w:b/>
        </w:rPr>
        <w:t>Гориво за возило</w:t>
      </w:r>
    </w:p>
    <w:p w:rsidR="00C21AB8" w:rsidRDefault="0074788D" w:rsidP="000C791F">
      <w:pPr>
        <w:rPr>
          <w:rFonts w:ascii="Times New Roman" w:hAnsi="Times New Roman"/>
          <w:b/>
          <w:bCs/>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rPr>
        <w:t>.</w:t>
      </w:r>
    </w:p>
    <w:p w:rsidR="00C21AB8" w:rsidRPr="00213514" w:rsidRDefault="00C21AB8" w:rsidP="00C21AB8">
      <w:pPr>
        <w:pStyle w:val="Bodytext1"/>
        <w:shd w:val="clear" w:color="auto" w:fill="auto"/>
        <w:tabs>
          <w:tab w:val="left" w:leader="underscore" w:pos="3673"/>
        </w:tabs>
        <w:spacing w:after="0"/>
        <w:ind w:left="20" w:firstLine="0"/>
        <w:rPr>
          <w:b/>
          <w:color w:val="000000"/>
          <w:sz w:val="22"/>
          <w:szCs w:val="22"/>
        </w:rPr>
      </w:pPr>
      <w:r w:rsidRPr="00213514">
        <w:rPr>
          <w:b/>
          <w:bCs/>
          <w:sz w:val="22"/>
          <w:szCs w:val="22"/>
        </w:rPr>
        <w:t xml:space="preserve">Рок плаћања: </w:t>
      </w:r>
      <w:r w:rsidRPr="00213514">
        <w:rPr>
          <w:b/>
          <w:color w:val="000000"/>
          <w:sz w:val="22"/>
          <w:szCs w:val="22"/>
        </w:rPr>
        <w:t xml:space="preserve">Не краћи од </w:t>
      </w:r>
      <w:r w:rsidR="006746B3">
        <w:rPr>
          <w:b/>
          <w:color w:val="000000"/>
          <w:sz w:val="22"/>
          <w:szCs w:val="22"/>
        </w:rPr>
        <w:t>30</w:t>
      </w:r>
      <w:r w:rsidRPr="00213514">
        <w:rPr>
          <w:b/>
          <w:color w:val="000000"/>
          <w:sz w:val="22"/>
          <w:szCs w:val="22"/>
        </w:rPr>
        <w:t xml:space="preserve"> дана и  не дужи од 90 дана.</w:t>
      </w:r>
    </w:p>
    <w:p w:rsidR="000D470D" w:rsidRPr="00950BC0" w:rsidRDefault="000D470D" w:rsidP="000D470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w:t>
      </w:r>
      <w:r w:rsidR="00B03441">
        <w:rPr>
          <w:rFonts w:ascii="Times New Roman" w:hAnsi="Times New Roman"/>
          <w:color w:val="000000"/>
          <w:sz w:val="22"/>
          <w:szCs w:val="22"/>
        </w:rPr>
        <w:t>у цену</w:t>
      </w:r>
      <w:r w:rsidRPr="007572AC">
        <w:rPr>
          <w:rFonts w:ascii="Times New Roman" w:hAnsi="Times New Roman"/>
          <w:color w:val="000000"/>
          <w:sz w:val="22"/>
          <w:szCs w:val="22"/>
        </w:rPr>
        <w:t>,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Pr>
          <w:rFonts w:ascii="Times New Roman" w:hAnsi="Times New Roman"/>
          <w:color w:val="000000"/>
          <w:sz w:val="22"/>
          <w:szCs w:val="22"/>
        </w:rPr>
        <w:t xml:space="preserve"> </w:t>
      </w:r>
      <w:r w:rsidRPr="00950BC0">
        <w:rPr>
          <w:rFonts w:ascii="Times New Roman" w:hAnsi="Times New Roman"/>
          <w:color w:val="000000"/>
          <w:sz w:val="22"/>
          <w:szCs w:val="22"/>
        </w:rPr>
        <w:t>које ће се одржати након отварања понуда истог дана.</w:t>
      </w:r>
    </w:p>
    <w:p w:rsidR="0074788D"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EB1E5C" w:rsidRDefault="0074788D" w:rsidP="0074788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244A7B" w:rsidRPr="00244A7B" w:rsidRDefault="00244A7B" w:rsidP="0074788D">
      <w:pPr>
        <w:pStyle w:val="NoSpacing"/>
        <w:rPr>
          <w:rFonts w:ascii="Times New Roman" w:hAnsi="Times New Roman"/>
        </w:rPr>
      </w:pPr>
    </w:p>
    <w:p w:rsidR="0074788D" w:rsidRPr="00ED36AB" w:rsidRDefault="00EB1E5C"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788D" w:rsidRPr="00ED36AB">
        <w:rPr>
          <w:rFonts w:ascii="Times New Roman" w:hAnsi="Times New Roman"/>
          <w:b/>
          <w:i/>
        </w:rPr>
        <w:t>КОМИСИЈА ЗА ЈАВНЕ НАБАВКЕ</w:t>
      </w:r>
    </w:p>
    <w:p w:rsidR="00DD0DD8" w:rsidRDefault="00012551" w:rsidP="00A6120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t xml:space="preserve">                                                                                                                                                                                                                                                                   </w:t>
      </w: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3A18A8" w:rsidRDefault="003A18A8"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Default="00012551" w:rsidP="005F72B6">
      <w:pPr>
        <w:pStyle w:val="NoSpacing"/>
        <w:rPr>
          <w:rFonts w:ascii="Times New Roman" w:hAnsi="Times New Roman"/>
        </w:rPr>
      </w:pPr>
    </w:p>
    <w:p w:rsidR="005F72B6" w:rsidRPr="00244A7B" w:rsidRDefault="006C267E" w:rsidP="005F72B6">
      <w:pPr>
        <w:pStyle w:val="NoSpacing"/>
        <w:jc w:val="center"/>
        <w:rPr>
          <w:rFonts w:ascii="Times New Roman" w:hAnsi="Times New Roman"/>
          <w:b/>
        </w:rPr>
      </w:pPr>
      <w:r w:rsidRPr="00244A7B">
        <w:rPr>
          <w:rFonts w:ascii="Times New Roman" w:hAnsi="Times New Roman"/>
          <w:b/>
        </w:rPr>
        <w:t>МОДЕЛ УГОВОРА</w:t>
      </w:r>
    </w:p>
    <w:p w:rsidR="004764BD" w:rsidRDefault="00244A7B" w:rsidP="004764BD">
      <w:pPr>
        <w:spacing w:after="0"/>
        <w:jc w:val="center"/>
        <w:rPr>
          <w:rFonts w:ascii="Times New Roman" w:hAnsi="Times New Roman"/>
          <w:b/>
        </w:rPr>
      </w:pPr>
      <w:r w:rsidRPr="00244A7B">
        <w:rPr>
          <w:rFonts w:ascii="Times New Roman" w:hAnsi="Times New Roman"/>
          <w:b/>
        </w:rPr>
        <w:t>ГОРИВО ЗА ВОЗИЛА</w:t>
      </w:r>
    </w:p>
    <w:p w:rsidR="00244A7B" w:rsidRPr="00860790" w:rsidRDefault="00244A7B" w:rsidP="004764BD">
      <w:pPr>
        <w:spacing w:after="0"/>
        <w:jc w:val="center"/>
        <w:rPr>
          <w:rFonts w:ascii="Times New Roman" w:hAnsi="Times New Roman"/>
          <w:b/>
          <w:sz w:val="22"/>
          <w:szCs w:val="22"/>
        </w:rPr>
      </w:pPr>
    </w:p>
    <w:p w:rsidR="00244A7B" w:rsidRPr="00860790" w:rsidRDefault="00244A7B" w:rsidP="00244A7B">
      <w:pPr>
        <w:pStyle w:val="NoSpacing"/>
        <w:rPr>
          <w:rFonts w:ascii="Times New Roman" w:hAnsi="Times New Roman"/>
          <w:sz w:val="22"/>
          <w:szCs w:val="22"/>
        </w:rPr>
      </w:pPr>
      <w:r w:rsidRPr="00860790">
        <w:rPr>
          <w:rFonts w:ascii="Times New Roman" w:hAnsi="Times New Roman"/>
          <w:sz w:val="22"/>
          <w:szCs w:val="22"/>
        </w:rPr>
        <w:t>Дом здравља А</w:t>
      </w:r>
      <w:r w:rsidRPr="00860790">
        <w:rPr>
          <w:rFonts w:ascii="Times New Roman" w:hAnsi="Times New Roman"/>
          <w:sz w:val="22"/>
          <w:szCs w:val="22"/>
          <w:lang w:val="sr-Cyrl-CS"/>
        </w:rPr>
        <w:t>лексинац</w:t>
      </w:r>
      <w:r w:rsidRPr="00860790">
        <w:rPr>
          <w:rFonts w:ascii="Times New Roman" w:hAnsi="Times New Roman"/>
          <w:sz w:val="22"/>
          <w:szCs w:val="22"/>
          <w:lang w:val="sl-SI"/>
        </w:rPr>
        <w:t xml:space="preserve">, </w:t>
      </w:r>
      <w:r w:rsidRPr="00860790">
        <w:rPr>
          <w:rFonts w:ascii="Times New Roman" w:hAnsi="Times New Roman"/>
          <w:sz w:val="22"/>
          <w:szCs w:val="22"/>
          <w:lang w:val="sr-Cyrl-CS"/>
        </w:rPr>
        <w:t>Момчила Поповића 144, Алексинац</w:t>
      </w:r>
      <w:r w:rsidRPr="00860790">
        <w:rPr>
          <w:rFonts w:ascii="Times New Roman" w:hAnsi="Times New Roman"/>
          <w:sz w:val="22"/>
          <w:szCs w:val="22"/>
          <w:lang w:val="sl-SI"/>
        </w:rPr>
        <w:t xml:space="preserve"> (у даљем тексту овог уговора: </w:t>
      </w:r>
      <w:r w:rsidRPr="00860790">
        <w:rPr>
          <w:rFonts w:ascii="Times New Roman" w:hAnsi="Times New Roman"/>
          <w:sz w:val="22"/>
          <w:szCs w:val="22"/>
        </w:rPr>
        <w:t>Купац</w:t>
      </w:r>
      <w:r w:rsidRPr="00860790">
        <w:rPr>
          <w:rFonts w:ascii="Times New Roman" w:hAnsi="Times New Roman"/>
          <w:sz w:val="22"/>
          <w:szCs w:val="22"/>
          <w:lang w:val="sl-SI"/>
        </w:rPr>
        <w:t>) ко</w:t>
      </w:r>
      <w:r w:rsidRPr="00860790">
        <w:rPr>
          <w:rFonts w:ascii="Times New Roman" w:hAnsi="Times New Roman"/>
          <w:sz w:val="22"/>
          <w:szCs w:val="22"/>
          <w:lang w:val="sr-Cyrl-CS"/>
        </w:rPr>
        <w:t>га</w:t>
      </w:r>
      <w:r w:rsidRPr="00860790">
        <w:rPr>
          <w:rFonts w:ascii="Times New Roman" w:hAnsi="Times New Roman"/>
          <w:sz w:val="22"/>
          <w:szCs w:val="22"/>
          <w:lang w:val="sl-SI"/>
        </w:rPr>
        <w:t xml:space="preserve"> заступа директор </w:t>
      </w:r>
      <w:r w:rsidRPr="00860790">
        <w:rPr>
          <w:rFonts w:ascii="Times New Roman" w:hAnsi="Times New Roman"/>
          <w:sz w:val="22"/>
          <w:szCs w:val="22"/>
        </w:rPr>
        <w:t>Д</w:t>
      </w:r>
      <w:r w:rsidRPr="00860790">
        <w:rPr>
          <w:rFonts w:ascii="Times New Roman" w:hAnsi="Times New Roman"/>
          <w:sz w:val="22"/>
          <w:szCs w:val="22"/>
          <w:lang w:val="sl-SI"/>
        </w:rPr>
        <w:t>р</w:t>
      </w:r>
      <w:r w:rsidRPr="00860790">
        <w:rPr>
          <w:rFonts w:ascii="Times New Roman" w:hAnsi="Times New Roman"/>
          <w:sz w:val="22"/>
          <w:szCs w:val="22"/>
        </w:rPr>
        <w:t xml:space="preserve"> мед. Родољуб Живадиновић, спец.епидемиологије</w:t>
      </w:r>
    </w:p>
    <w:p w:rsidR="00244A7B" w:rsidRPr="00860790" w:rsidRDefault="00244A7B" w:rsidP="00244A7B">
      <w:pPr>
        <w:pStyle w:val="NoSpacing"/>
        <w:rPr>
          <w:rFonts w:ascii="Times New Roman" w:hAnsi="Times New Roman"/>
          <w:sz w:val="22"/>
          <w:szCs w:val="22"/>
        </w:rPr>
      </w:pPr>
    </w:p>
    <w:p w:rsidR="00244A7B" w:rsidRPr="00860790" w:rsidRDefault="00244A7B" w:rsidP="00244A7B">
      <w:pPr>
        <w:pStyle w:val="NoSpacing"/>
        <w:rPr>
          <w:rFonts w:ascii="Times New Roman" w:hAnsi="Times New Roman"/>
          <w:sz w:val="22"/>
          <w:szCs w:val="22"/>
        </w:rPr>
      </w:pPr>
      <w:r w:rsidRPr="00860790">
        <w:rPr>
          <w:rFonts w:ascii="Times New Roman" w:hAnsi="Times New Roman"/>
          <w:sz w:val="22"/>
          <w:szCs w:val="22"/>
        </w:rPr>
        <w:t xml:space="preserve">Шифра делатности:  </w:t>
      </w:r>
      <w:r w:rsidR="00860790">
        <w:rPr>
          <w:rFonts w:ascii="Times New Roman" w:hAnsi="Times New Roman"/>
          <w:sz w:val="22"/>
          <w:szCs w:val="22"/>
        </w:rPr>
        <w:t xml:space="preserve">    </w:t>
      </w:r>
      <w:r w:rsidRPr="00860790">
        <w:rPr>
          <w:rFonts w:ascii="Times New Roman" w:hAnsi="Times New Roman"/>
          <w:sz w:val="22"/>
          <w:szCs w:val="22"/>
        </w:rPr>
        <w:t xml:space="preserve">8621 </w:t>
      </w:r>
    </w:p>
    <w:p w:rsidR="00244A7B" w:rsidRPr="00860790" w:rsidRDefault="00244A7B" w:rsidP="00244A7B">
      <w:pPr>
        <w:pStyle w:val="NoSpacing"/>
        <w:rPr>
          <w:rFonts w:ascii="Times New Roman" w:hAnsi="Times New Roman"/>
          <w:sz w:val="22"/>
          <w:szCs w:val="22"/>
        </w:rPr>
      </w:pPr>
      <w:r w:rsidRPr="00860790">
        <w:rPr>
          <w:rFonts w:ascii="Times New Roman" w:hAnsi="Times New Roman"/>
          <w:sz w:val="22"/>
          <w:szCs w:val="22"/>
        </w:rPr>
        <w:t xml:space="preserve">Матични број:     </w:t>
      </w:r>
      <w:r w:rsidRPr="00860790">
        <w:rPr>
          <w:rFonts w:ascii="Times New Roman" w:hAnsi="Times New Roman"/>
          <w:sz w:val="22"/>
          <w:szCs w:val="22"/>
        </w:rPr>
        <w:tab/>
        <w:t>17862952</w:t>
      </w:r>
    </w:p>
    <w:p w:rsidR="00244A7B" w:rsidRPr="00860790" w:rsidRDefault="00244A7B" w:rsidP="00244A7B">
      <w:pPr>
        <w:pStyle w:val="NoSpacing"/>
        <w:rPr>
          <w:rFonts w:ascii="Times New Roman" w:hAnsi="Times New Roman"/>
          <w:sz w:val="22"/>
          <w:szCs w:val="22"/>
        </w:rPr>
      </w:pPr>
      <w:r w:rsidRPr="00860790">
        <w:rPr>
          <w:rFonts w:ascii="Times New Roman" w:hAnsi="Times New Roman"/>
          <w:sz w:val="22"/>
          <w:szCs w:val="22"/>
        </w:rPr>
        <w:t xml:space="preserve">ПИБ број:            </w:t>
      </w:r>
      <w:r w:rsidRPr="00860790">
        <w:rPr>
          <w:rFonts w:ascii="Times New Roman" w:hAnsi="Times New Roman"/>
          <w:sz w:val="22"/>
          <w:szCs w:val="22"/>
        </w:rPr>
        <w:tab/>
        <w:t>108401038</w:t>
      </w:r>
    </w:p>
    <w:p w:rsidR="00244A7B" w:rsidRPr="00860790" w:rsidRDefault="00244A7B" w:rsidP="00244A7B">
      <w:pPr>
        <w:pStyle w:val="NoSpacing"/>
        <w:rPr>
          <w:rFonts w:ascii="Times New Roman" w:hAnsi="Times New Roman"/>
          <w:sz w:val="22"/>
          <w:szCs w:val="22"/>
        </w:rPr>
      </w:pPr>
      <w:r w:rsidRPr="00860790">
        <w:rPr>
          <w:rFonts w:ascii="Times New Roman" w:hAnsi="Times New Roman"/>
          <w:sz w:val="22"/>
          <w:szCs w:val="22"/>
        </w:rPr>
        <w:t xml:space="preserve">Текући рачун:     </w:t>
      </w:r>
      <w:r w:rsidRPr="00860790">
        <w:rPr>
          <w:rFonts w:ascii="Times New Roman" w:hAnsi="Times New Roman"/>
          <w:sz w:val="22"/>
          <w:szCs w:val="22"/>
        </w:rPr>
        <w:tab/>
        <w:t xml:space="preserve">840-863661-15 који се води  код Управе за јавна плаћања  </w:t>
      </w:r>
    </w:p>
    <w:p w:rsidR="00244A7B" w:rsidRPr="00860790" w:rsidRDefault="00244A7B" w:rsidP="00244A7B">
      <w:pPr>
        <w:jc w:val="both"/>
        <w:rPr>
          <w:rFonts w:ascii="Times New Roman" w:hAnsi="Times New Roman"/>
          <w:sz w:val="22"/>
          <w:szCs w:val="22"/>
        </w:rPr>
      </w:pPr>
      <w:r w:rsidRPr="00860790">
        <w:rPr>
          <w:rFonts w:ascii="Times New Roman" w:hAnsi="Times New Roman"/>
          <w:sz w:val="22"/>
          <w:szCs w:val="22"/>
        </w:rPr>
        <w:t>и</w:t>
      </w:r>
    </w:p>
    <w:p w:rsidR="00244A7B" w:rsidRPr="00860790" w:rsidRDefault="00244A7B" w:rsidP="00244A7B">
      <w:pPr>
        <w:jc w:val="both"/>
        <w:rPr>
          <w:rFonts w:ascii="Times New Roman" w:hAnsi="Times New Roman"/>
          <w:sz w:val="22"/>
          <w:szCs w:val="22"/>
          <w:lang w:val="sl-SI"/>
        </w:rPr>
      </w:pPr>
      <w:r w:rsidRPr="00860790">
        <w:rPr>
          <w:rFonts w:ascii="Times New Roman" w:hAnsi="Times New Roman"/>
          <w:sz w:val="22"/>
          <w:szCs w:val="22"/>
          <w:lang w:val="sl-SI"/>
        </w:rPr>
        <w:t>2. _________________</w:t>
      </w:r>
      <w:r w:rsidRPr="00860790">
        <w:rPr>
          <w:rFonts w:ascii="Times New Roman" w:hAnsi="Times New Roman"/>
          <w:sz w:val="22"/>
          <w:szCs w:val="22"/>
        </w:rPr>
        <w:t>_________</w:t>
      </w:r>
      <w:r w:rsidRPr="00860790">
        <w:rPr>
          <w:rFonts w:ascii="Times New Roman" w:hAnsi="Times New Roman"/>
          <w:sz w:val="22"/>
          <w:szCs w:val="22"/>
          <w:lang w:val="sl-SI"/>
        </w:rPr>
        <w:t>из___________</w:t>
      </w:r>
      <w:r w:rsidR="00860790">
        <w:rPr>
          <w:rFonts w:ascii="Times New Roman" w:hAnsi="Times New Roman"/>
          <w:sz w:val="22"/>
          <w:szCs w:val="22"/>
        </w:rPr>
        <w:t>___</w:t>
      </w:r>
      <w:r w:rsidRPr="00860790">
        <w:rPr>
          <w:rFonts w:ascii="Times New Roman" w:hAnsi="Times New Roman"/>
          <w:sz w:val="22"/>
          <w:szCs w:val="22"/>
          <w:lang w:val="sl-SI"/>
        </w:rPr>
        <w:t>_,</w:t>
      </w:r>
      <w:r w:rsidR="00860790">
        <w:rPr>
          <w:rFonts w:ascii="Times New Roman" w:hAnsi="Times New Roman"/>
          <w:sz w:val="22"/>
          <w:szCs w:val="22"/>
        </w:rPr>
        <w:t xml:space="preserve"> </w:t>
      </w:r>
      <w:r w:rsidRPr="00860790">
        <w:rPr>
          <w:rFonts w:ascii="Times New Roman" w:hAnsi="Times New Roman"/>
          <w:sz w:val="22"/>
          <w:szCs w:val="22"/>
          <w:lang w:val="sl-SI"/>
        </w:rPr>
        <w:t xml:space="preserve">улица _____________________, кога заступа _______________________( у даљем тексту овог уговора: </w:t>
      </w:r>
      <w:r w:rsidRPr="00860790">
        <w:rPr>
          <w:rFonts w:ascii="Times New Roman" w:hAnsi="Times New Roman"/>
          <w:sz w:val="22"/>
          <w:szCs w:val="22"/>
        </w:rPr>
        <w:t>Продавац</w:t>
      </w:r>
      <w:r w:rsidRPr="00860790">
        <w:rPr>
          <w:rFonts w:ascii="Times New Roman" w:hAnsi="Times New Roman"/>
          <w:sz w:val="22"/>
          <w:szCs w:val="22"/>
          <w:lang w:val="sl-SI"/>
        </w:rPr>
        <w:t xml:space="preserve"> )</w:t>
      </w:r>
    </w:p>
    <w:p w:rsidR="00244A7B" w:rsidRPr="00860790" w:rsidRDefault="00244A7B" w:rsidP="00244A7B">
      <w:pPr>
        <w:pStyle w:val="NoSpacing"/>
        <w:rPr>
          <w:rFonts w:ascii="Times New Roman" w:hAnsi="Times New Roman"/>
          <w:sz w:val="22"/>
          <w:szCs w:val="22"/>
          <w:lang w:val="sl-SI"/>
        </w:rPr>
      </w:pPr>
      <w:r w:rsidRPr="00860790">
        <w:rPr>
          <w:rFonts w:ascii="Times New Roman" w:hAnsi="Times New Roman"/>
          <w:sz w:val="22"/>
          <w:szCs w:val="22"/>
          <w:lang w:val="sl-SI"/>
        </w:rPr>
        <w:t>Шифра делатности:</w:t>
      </w:r>
      <w:r w:rsidRPr="00860790">
        <w:rPr>
          <w:rFonts w:ascii="Times New Roman" w:hAnsi="Times New Roman"/>
          <w:sz w:val="22"/>
          <w:szCs w:val="22"/>
          <w:lang w:val="sl-SI"/>
        </w:rPr>
        <w:tab/>
      </w:r>
    </w:p>
    <w:p w:rsidR="00244A7B" w:rsidRPr="00860790" w:rsidRDefault="00244A7B" w:rsidP="00244A7B">
      <w:pPr>
        <w:pStyle w:val="NoSpacing"/>
        <w:rPr>
          <w:rFonts w:ascii="Times New Roman" w:hAnsi="Times New Roman"/>
          <w:sz w:val="22"/>
          <w:szCs w:val="22"/>
          <w:lang w:val="sl-SI"/>
        </w:rPr>
      </w:pPr>
      <w:r w:rsidRPr="00860790">
        <w:rPr>
          <w:rFonts w:ascii="Times New Roman" w:hAnsi="Times New Roman"/>
          <w:sz w:val="22"/>
          <w:szCs w:val="22"/>
          <w:lang w:val="sl-SI"/>
        </w:rPr>
        <w:t xml:space="preserve">Матични број:       </w:t>
      </w:r>
      <w:r w:rsidRPr="00860790">
        <w:rPr>
          <w:rFonts w:ascii="Times New Roman" w:hAnsi="Times New Roman"/>
          <w:sz w:val="22"/>
          <w:szCs w:val="22"/>
          <w:lang w:val="sl-SI"/>
        </w:rPr>
        <w:tab/>
      </w:r>
    </w:p>
    <w:p w:rsidR="00244A7B" w:rsidRPr="00860790" w:rsidRDefault="00244A7B" w:rsidP="00244A7B">
      <w:pPr>
        <w:pStyle w:val="NoSpacing"/>
        <w:rPr>
          <w:rFonts w:ascii="Times New Roman" w:hAnsi="Times New Roman"/>
          <w:sz w:val="22"/>
          <w:szCs w:val="22"/>
          <w:u w:val="single"/>
          <w:lang w:val="sl-SI"/>
        </w:rPr>
      </w:pPr>
      <w:r w:rsidRPr="00860790">
        <w:rPr>
          <w:rFonts w:ascii="Times New Roman" w:hAnsi="Times New Roman"/>
          <w:sz w:val="22"/>
          <w:szCs w:val="22"/>
          <w:lang w:val="sl-SI"/>
        </w:rPr>
        <w:t xml:space="preserve">ПИБ број:             </w:t>
      </w:r>
      <w:r w:rsidRPr="00860790">
        <w:rPr>
          <w:rFonts w:ascii="Times New Roman" w:hAnsi="Times New Roman"/>
          <w:sz w:val="22"/>
          <w:szCs w:val="22"/>
          <w:lang w:val="sl-SI"/>
        </w:rPr>
        <w:tab/>
      </w:r>
    </w:p>
    <w:p w:rsidR="00244A7B" w:rsidRPr="00860790" w:rsidRDefault="00244A7B" w:rsidP="00244A7B">
      <w:pPr>
        <w:pStyle w:val="NoSpacing"/>
        <w:rPr>
          <w:rFonts w:ascii="Times New Roman" w:hAnsi="Times New Roman"/>
          <w:sz w:val="22"/>
          <w:szCs w:val="22"/>
          <w:lang w:val="sl-SI"/>
        </w:rPr>
      </w:pPr>
      <w:r w:rsidRPr="00860790">
        <w:rPr>
          <w:rFonts w:ascii="Times New Roman" w:hAnsi="Times New Roman"/>
          <w:sz w:val="22"/>
          <w:szCs w:val="22"/>
          <w:lang w:val="sl-SI"/>
        </w:rPr>
        <w:t xml:space="preserve">Текући рачун:     </w:t>
      </w:r>
      <w:r w:rsidRPr="00860790">
        <w:rPr>
          <w:rFonts w:ascii="Times New Roman" w:hAnsi="Times New Roman"/>
          <w:sz w:val="22"/>
          <w:szCs w:val="22"/>
          <w:lang w:val="sl-SI"/>
        </w:rPr>
        <w:tab/>
      </w:r>
    </w:p>
    <w:p w:rsidR="00244A7B" w:rsidRPr="00860790" w:rsidRDefault="00244A7B" w:rsidP="00244A7B">
      <w:pPr>
        <w:pStyle w:val="NoSpacing"/>
        <w:rPr>
          <w:rFonts w:ascii="Times New Roman" w:hAnsi="Times New Roman"/>
          <w:sz w:val="22"/>
          <w:szCs w:val="22"/>
          <w:lang w:val="sl-SI"/>
        </w:rPr>
      </w:pPr>
      <w:r w:rsidRPr="00860790">
        <w:rPr>
          <w:rFonts w:ascii="Times New Roman" w:hAnsi="Times New Roman"/>
          <w:sz w:val="22"/>
          <w:szCs w:val="22"/>
          <w:lang w:val="sl-SI"/>
        </w:rPr>
        <w:t xml:space="preserve">Тел/фаx:                </w:t>
      </w:r>
    </w:p>
    <w:p w:rsidR="00244A7B" w:rsidRPr="00860790" w:rsidRDefault="00244A7B" w:rsidP="00244A7B">
      <w:pPr>
        <w:jc w:val="both"/>
        <w:rPr>
          <w:rFonts w:ascii="Times New Roman" w:hAnsi="Times New Roman"/>
          <w:sz w:val="22"/>
          <w:szCs w:val="22"/>
        </w:rPr>
      </w:pPr>
    </w:p>
    <w:p w:rsidR="00244A7B" w:rsidRPr="00244A7B" w:rsidRDefault="00244A7B" w:rsidP="00244A7B">
      <w:pPr>
        <w:jc w:val="both"/>
        <w:rPr>
          <w:rFonts w:ascii="Times New Roman" w:hAnsi="Times New Roman"/>
          <w:sz w:val="22"/>
          <w:szCs w:val="22"/>
          <w:lang w:val="sl-SI"/>
        </w:rPr>
      </w:pPr>
      <w:r w:rsidRPr="00244A7B">
        <w:rPr>
          <w:rFonts w:ascii="Times New Roman" w:hAnsi="Times New Roman"/>
          <w:sz w:val="22"/>
          <w:szCs w:val="22"/>
          <w:lang w:val="sl-SI"/>
        </w:rPr>
        <w:t xml:space="preserve">закључили су </w:t>
      </w:r>
    </w:p>
    <w:p w:rsidR="00244A7B" w:rsidRPr="00244A7B" w:rsidRDefault="00244A7B" w:rsidP="00244A7B">
      <w:pPr>
        <w:jc w:val="center"/>
        <w:rPr>
          <w:rFonts w:ascii="Times New Roman" w:hAnsi="Times New Roman"/>
          <w:b/>
          <w:sz w:val="22"/>
          <w:szCs w:val="22"/>
          <w:u w:val="single"/>
          <w:lang w:val="sl-SI"/>
        </w:rPr>
      </w:pPr>
      <w:r w:rsidRPr="00244A7B">
        <w:rPr>
          <w:rFonts w:ascii="Times New Roman" w:hAnsi="Times New Roman"/>
          <w:b/>
          <w:sz w:val="22"/>
          <w:szCs w:val="22"/>
          <w:u w:val="single"/>
          <w:lang w:val="sl-SI"/>
        </w:rPr>
        <w:t xml:space="preserve">У Г О В О Р    О    Ј А В Н О Ј   Н А Б А В Ц И </w:t>
      </w:r>
    </w:p>
    <w:p w:rsidR="00244A7B" w:rsidRPr="00244A7B" w:rsidRDefault="00244A7B" w:rsidP="00244A7B">
      <w:pPr>
        <w:jc w:val="center"/>
        <w:rPr>
          <w:rFonts w:ascii="Times New Roman" w:hAnsi="Times New Roman"/>
          <w:b/>
          <w:sz w:val="22"/>
          <w:szCs w:val="22"/>
          <w:u w:val="single"/>
          <w:lang w:val="sl-SI"/>
        </w:rPr>
      </w:pPr>
      <w:r w:rsidRPr="00244A7B">
        <w:rPr>
          <w:rFonts w:ascii="Times New Roman" w:hAnsi="Times New Roman"/>
          <w:b/>
          <w:sz w:val="22"/>
          <w:szCs w:val="22"/>
        </w:rPr>
        <w:t>Гориво за возила</w:t>
      </w:r>
      <w:r w:rsidRPr="00244A7B">
        <w:rPr>
          <w:rFonts w:ascii="Times New Roman" w:hAnsi="Times New Roman"/>
          <w:b/>
          <w:sz w:val="22"/>
          <w:szCs w:val="22"/>
          <w:lang w:val="sr-Cyrl-CS"/>
        </w:rPr>
        <w:t xml:space="preserve"> </w:t>
      </w:r>
    </w:p>
    <w:p w:rsidR="00244A7B" w:rsidRPr="00244A7B" w:rsidRDefault="00244A7B" w:rsidP="00244A7B">
      <w:pPr>
        <w:jc w:val="center"/>
        <w:rPr>
          <w:rFonts w:ascii="Times New Roman" w:hAnsi="Times New Roman"/>
          <w:sz w:val="22"/>
          <w:szCs w:val="22"/>
          <w:lang w:val="sl-SI"/>
        </w:rPr>
      </w:pPr>
      <w:r w:rsidRPr="00244A7B">
        <w:rPr>
          <w:rFonts w:ascii="Times New Roman" w:hAnsi="Times New Roman"/>
          <w:sz w:val="22"/>
          <w:szCs w:val="22"/>
          <w:lang w:val="sl-SI"/>
        </w:rPr>
        <w:t>Члан 1.</w:t>
      </w:r>
    </w:p>
    <w:p w:rsidR="009B03E9" w:rsidRPr="009B03E9" w:rsidRDefault="00244A7B" w:rsidP="009B03E9">
      <w:pPr>
        <w:jc w:val="both"/>
        <w:rPr>
          <w:rFonts w:ascii="Times New Roman" w:hAnsi="Times New Roman"/>
          <w:sz w:val="22"/>
          <w:szCs w:val="22"/>
        </w:rPr>
      </w:pPr>
      <w:r w:rsidRPr="00244A7B">
        <w:rPr>
          <w:rFonts w:ascii="Times New Roman" w:hAnsi="Times New Roman"/>
          <w:sz w:val="22"/>
          <w:szCs w:val="22"/>
          <w:lang w:val="sl-SI"/>
        </w:rPr>
        <w:tab/>
        <w:t xml:space="preserve"> Уговорне стране су се споразумеле да је предмет овог Уговора планирана </w:t>
      </w:r>
      <w:r w:rsidRPr="00244A7B">
        <w:rPr>
          <w:rFonts w:ascii="Times New Roman" w:hAnsi="Times New Roman"/>
          <w:sz w:val="22"/>
          <w:szCs w:val="22"/>
          <w:lang w:val="sr-Cyrl-CS"/>
        </w:rPr>
        <w:t>куповина ГОРИВА ЗА ВОЗИЛА</w:t>
      </w:r>
      <w:r w:rsidRPr="00244A7B">
        <w:rPr>
          <w:rFonts w:ascii="Times New Roman" w:hAnsi="Times New Roman"/>
          <w:sz w:val="22"/>
          <w:szCs w:val="22"/>
        </w:rPr>
        <w:t xml:space="preserve"> </w:t>
      </w:r>
      <w:r w:rsidRPr="00244A7B">
        <w:rPr>
          <w:rFonts w:ascii="Times New Roman" w:hAnsi="Times New Roman"/>
          <w:sz w:val="22"/>
          <w:szCs w:val="22"/>
          <w:lang w:val="sl-SI"/>
        </w:rPr>
        <w:t>по</w:t>
      </w:r>
      <w:r w:rsidRPr="00244A7B">
        <w:rPr>
          <w:rFonts w:ascii="Times New Roman" w:hAnsi="Times New Roman"/>
          <w:sz w:val="22"/>
          <w:szCs w:val="22"/>
          <w:lang w:val="sr-Cyrl-CS"/>
        </w:rPr>
        <w:t xml:space="preserve"> спроведеном</w:t>
      </w:r>
      <w:r w:rsidRPr="00244A7B">
        <w:rPr>
          <w:rFonts w:ascii="Times New Roman" w:hAnsi="Times New Roman"/>
          <w:sz w:val="22"/>
          <w:szCs w:val="22"/>
          <w:lang w:val="sl-SI"/>
        </w:rPr>
        <w:t xml:space="preserve"> поступку јавне набавке </w:t>
      </w:r>
      <w:r w:rsidR="00860790">
        <w:rPr>
          <w:rFonts w:ascii="Times New Roman" w:hAnsi="Times New Roman"/>
          <w:sz w:val="22"/>
          <w:szCs w:val="22"/>
        </w:rPr>
        <w:t xml:space="preserve">мале вредности </w:t>
      </w:r>
      <w:r w:rsidRPr="00244A7B">
        <w:rPr>
          <w:rFonts w:ascii="Times New Roman" w:hAnsi="Times New Roman"/>
          <w:sz w:val="22"/>
          <w:szCs w:val="22"/>
          <w:lang w:val="sl-SI"/>
        </w:rPr>
        <w:t>број</w:t>
      </w:r>
      <w:r w:rsidR="00860790">
        <w:rPr>
          <w:rFonts w:ascii="Times New Roman" w:hAnsi="Times New Roman"/>
          <w:sz w:val="22"/>
          <w:szCs w:val="22"/>
        </w:rPr>
        <w:t xml:space="preserve"> </w:t>
      </w:r>
      <w:r w:rsidRPr="00244A7B">
        <w:rPr>
          <w:rFonts w:ascii="Times New Roman" w:hAnsi="Times New Roman"/>
          <w:sz w:val="22"/>
          <w:szCs w:val="22"/>
          <w:lang w:val="sl-SI"/>
        </w:rPr>
        <w:t xml:space="preserve">ЈН </w:t>
      </w:r>
      <w:r w:rsidR="00860790">
        <w:rPr>
          <w:rFonts w:ascii="Times New Roman" w:hAnsi="Times New Roman"/>
          <w:sz w:val="22"/>
          <w:szCs w:val="22"/>
          <w:lang w:val="sr-Cyrl-CS"/>
        </w:rPr>
        <w:t>21</w:t>
      </w:r>
      <w:r w:rsidRPr="00244A7B">
        <w:rPr>
          <w:rFonts w:ascii="Times New Roman" w:hAnsi="Times New Roman"/>
          <w:sz w:val="22"/>
          <w:szCs w:val="22"/>
          <w:lang w:val="sl-SI"/>
        </w:rPr>
        <w:t>/1</w:t>
      </w:r>
      <w:r w:rsidR="00860790">
        <w:rPr>
          <w:rFonts w:ascii="Times New Roman" w:hAnsi="Times New Roman"/>
          <w:sz w:val="22"/>
          <w:szCs w:val="22"/>
        </w:rPr>
        <w:t>6</w:t>
      </w:r>
      <w:r w:rsidRPr="00244A7B">
        <w:rPr>
          <w:rFonts w:ascii="Times New Roman" w:hAnsi="Times New Roman"/>
          <w:sz w:val="22"/>
          <w:szCs w:val="22"/>
        </w:rPr>
        <w:t xml:space="preserve"> укупне вредности </w:t>
      </w:r>
      <w:r w:rsidR="00860790">
        <w:rPr>
          <w:rFonts w:ascii="Times New Roman" w:hAnsi="Times New Roman"/>
          <w:sz w:val="22"/>
          <w:szCs w:val="22"/>
        </w:rPr>
        <w:t>___</w:t>
      </w:r>
      <w:r w:rsidRPr="00244A7B">
        <w:rPr>
          <w:rFonts w:ascii="Times New Roman" w:hAnsi="Times New Roman"/>
          <w:sz w:val="22"/>
          <w:szCs w:val="22"/>
        </w:rPr>
        <w:t xml:space="preserve">____________ без ПДВ-а, односно </w:t>
      </w:r>
      <w:r w:rsidR="00860790">
        <w:rPr>
          <w:rFonts w:ascii="Times New Roman" w:hAnsi="Times New Roman"/>
          <w:sz w:val="22"/>
          <w:szCs w:val="22"/>
        </w:rPr>
        <w:t>_______</w:t>
      </w:r>
      <w:r w:rsidRPr="00244A7B">
        <w:rPr>
          <w:rFonts w:ascii="Times New Roman" w:hAnsi="Times New Roman"/>
          <w:sz w:val="22"/>
          <w:szCs w:val="22"/>
        </w:rPr>
        <w:t>_________ са ПДВ-ом</w:t>
      </w:r>
      <w:r w:rsidRPr="00244A7B">
        <w:rPr>
          <w:rFonts w:ascii="Times New Roman" w:hAnsi="Times New Roman"/>
          <w:sz w:val="22"/>
          <w:szCs w:val="22"/>
          <w:lang w:val="sl-SI"/>
        </w:rPr>
        <w:t>, а у свему према понуди Понуђача</w:t>
      </w:r>
      <w:r w:rsidRPr="00244A7B">
        <w:rPr>
          <w:rFonts w:ascii="Times New Roman" w:hAnsi="Times New Roman"/>
          <w:sz w:val="22"/>
          <w:szCs w:val="22"/>
          <w:lang w:val="sr-Cyrl-CS"/>
        </w:rPr>
        <w:t xml:space="preserve"> чији Образац понуде и </w:t>
      </w:r>
      <w:r w:rsidRPr="00244A7B">
        <w:rPr>
          <w:rFonts w:ascii="Times New Roman" w:hAnsi="Times New Roman"/>
          <w:sz w:val="22"/>
          <w:szCs w:val="22"/>
        </w:rPr>
        <w:t>С</w:t>
      </w:r>
      <w:r w:rsidRPr="00244A7B">
        <w:rPr>
          <w:rFonts w:ascii="Times New Roman" w:hAnsi="Times New Roman"/>
          <w:sz w:val="22"/>
          <w:szCs w:val="22"/>
          <w:lang w:val="sr-Latn-CS"/>
        </w:rPr>
        <w:t>пецификација са структурама цена</w:t>
      </w:r>
      <w:r w:rsidRPr="00244A7B">
        <w:rPr>
          <w:rFonts w:ascii="Times New Roman" w:hAnsi="Times New Roman"/>
          <w:sz w:val="22"/>
          <w:szCs w:val="22"/>
        </w:rPr>
        <w:t xml:space="preserve"> </w:t>
      </w:r>
      <w:r w:rsidRPr="00244A7B">
        <w:rPr>
          <w:rFonts w:ascii="Times New Roman" w:hAnsi="Times New Roman"/>
          <w:sz w:val="22"/>
          <w:szCs w:val="22"/>
          <w:lang w:val="sr-Cyrl-CS"/>
        </w:rPr>
        <w:t>чине саставни део</w:t>
      </w:r>
      <w:r w:rsidRPr="00244A7B">
        <w:rPr>
          <w:rFonts w:ascii="Times New Roman" w:hAnsi="Times New Roman"/>
          <w:sz w:val="22"/>
          <w:szCs w:val="22"/>
          <w:lang w:val="sl-SI"/>
        </w:rPr>
        <w:t xml:space="preserve"> овог Уговора.</w:t>
      </w:r>
      <w:r w:rsidR="009B03E9">
        <w:rPr>
          <w:rFonts w:ascii="Times New Roman" w:hAnsi="Times New Roman"/>
          <w:sz w:val="22"/>
          <w:szCs w:val="22"/>
        </w:rPr>
        <w:t xml:space="preserve"> </w:t>
      </w:r>
      <w:r w:rsidR="009B03E9" w:rsidRPr="009B03E9">
        <w:rPr>
          <w:rFonts w:ascii="Times New Roman" w:hAnsi="Times New Roman"/>
          <w:sz w:val="22"/>
          <w:szCs w:val="22"/>
        </w:rPr>
        <w:t>Вредност уговора се може повећати највише до 5%.</w:t>
      </w:r>
    </w:p>
    <w:p w:rsidR="00244A7B" w:rsidRPr="00244A7B" w:rsidRDefault="00244A7B" w:rsidP="00244A7B">
      <w:pPr>
        <w:jc w:val="center"/>
        <w:rPr>
          <w:rFonts w:ascii="Times New Roman" w:hAnsi="Times New Roman"/>
          <w:sz w:val="22"/>
          <w:szCs w:val="22"/>
          <w:lang w:val="sl-SI"/>
        </w:rPr>
      </w:pPr>
      <w:r w:rsidRPr="00244A7B">
        <w:rPr>
          <w:rFonts w:ascii="Times New Roman" w:hAnsi="Times New Roman"/>
          <w:sz w:val="22"/>
          <w:szCs w:val="22"/>
          <w:lang w:val="sl-SI"/>
        </w:rPr>
        <w:t>Члан 2.</w:t>
      </w:r>
    </w:p>
    <w:p w:rsidR="00244A7B" w:rsidRPr="00244A7B" w:rsidRDefault="00244A7B" w:rsidP="00244A7B">
      <w:pPr>
        <w:jc w:val="both"/>
        <w:rPr>
          <w:rFonts w:ascii="Times New Roman" w:hAnsi="Times New Roman"/>
          <w:sz w:val="22"/>
          <w:szCs w:val="22"/>
          <w:lang w:val="sl-SI"/>
        </w:rPr>
      </w:pPr>
      <w:r w:rsidRPr="00244A7B">
        <w:rPr>
          <w:rFonts w:ascii="Times New Roman" w:hAnsi="Times New Roman"/>
          <w:sz w:val="22"/>
          <w:szCs w:val="22"/>
          <w:lang w:val="sl-SI"/>
        </w:rPr>
        <w:tab/>
      </w:r>
      <w:r w:rsidRPr="00244A7B">
        <w:rPr>
          <w:rFonts w:ascii="Times New Roman" w:hAnsi="Times New Roman"/>
          <w:sz w:val="22"/>
          <w:szCs w:val="22"/>
          <w:lang w:val="en-GB"/>
        </w:rPr>
        <w:t xml:space="preserve">Набавка прецизирана чланом 1 овог уговора ће се извршити за међусобно уговорену цену. </w:t>
      </w:r>
      <w:r w:rsidRPr="00244A7B">
        <w:rPr>
          <w:rFonts w:ascii="Times New Roman" w:hAnsi="Times New Roman"/>
          <w:sz w:val="22"/>
          <w:szCs w:val="22"/>
        </w:rPr>
        <w:t xml:space="preserve">Промене цена су могуће тек након истека важења понуде односно непроменљивости цена. </w:t>
      </w:r>
      <w:r w:rsidRPr="00244A7B">
        <w:rPr>
          <w:rFonts w:ascii="Times New Roman" w:hAnsi="Times New Roman"/>
          <w:sz w:val="22"/>
          <w:szCs w:val="22"/>
          <w:lang w:val="en-GB"/>
        </w:rPr>
        <w:t>Промена наведених једин</w:t>
      </w:r>
      <w:r w:rsidRPr="00244A7B">
        <w:rPr>
          <w:rFonts w:ascii="Times New Roman" w:hAnsi="Times New Roman"/>
          <w:sz w:val="22"/>
          <w:szCs w:val="22"/>
        </w:rPr>
        <w:t>и</w:t>
      </w:r>
      <w:r w:rsidRPr="00244A7B">
        <w:rPr>
          <w:rFonts w:ascii="Times New Roman" w:hAnsi="Times New Roman"/>
          <w:sz w:val="22"/>
          <w:szCs w:val="22"/>
          <w:lang w:val="en-GB"/>
        </w:rPr>
        <w:t xml:space="preserve">чних цена за време трајања уговора </w:t>
      </w:r>
      <w:r w:rsidRPr="00244A7B">
        <w:rPr>
          <w:rFonts w:ascii="Times New Roman" w:hAnsi="Times New Roman"/>
          <w:sz w:val="22"/>
          <w:szCs w:val="22"/>
          <w:lang w:val="sr-Latn-CS"/>
        </w:rPr>
        <w:t xml:space="preserve">утврђиваће се одлукама </w:t>
      </w:r>
      <w:r w:rsidRPr="00244A7B">
        <w:rPr>
          <w:rFonts w:ascii="Times New Roman" w:hAnsi="Times New Roman"/>
          <w:sz w:val="22"/>
          <w:szCs w:val="22"/>
          <w:lang w:val="sr-Cyrl-CS"/>
        </w:rPr>
        <w:t>испоручиоца</w:t>
      </w:r>
      <w:r w:rsidRPr="00244A7B">
        <w:rPr>
          <w:rFonts w:ascii="Times New Roman" w:hAnsi="Times New Roman"/>
          <w:sz w:val="22"/>
          <w:szCs w:val="22"/>
          <w:lang w:val="sr-Latn-CS"/>
        </w:rPr>
        <w:t xml:space="preserve"> у складу са Законом и подзаконским</w:t>
      </w:r>
      <w:r w:rsidRPr="00244A7B">
        <w:rPr>
          <w:rFonts w:ascii="Times New Roman" w:hAnsi="Times New Roman"/>
          <w:sz w:val="22"/>
          <w:szCs w:val="22"/>
        </w:rPr>
        <w:t xml:space="preserve"> актима. </w:t>
      </w:r>
      <w:r w:rsidRPr="00244A7B">
        <w:rPr>
          <w:rFonts w:ascii="Times New Roman" w:hAnsi="Times New Roman"/>
          <w:sz w:val="22"/>
          <w:szCs w:val="22"/>
          <w:lang w:val="en-GB"/>
        </w:rPr>
        <w:t xml:space="preserve">У случају промене цене из члана 1. овог Уговора, примењује се цена по ценовнику </w:t>
      </w:r>
      <w:r w:rsidRPr="00244A7B">
        <w:rPr>
          <w:rFonts w:ascii="Times New Roman" w:hAnsi="Times New Roman"/>
          <w:sz w:val="22"/>
          <w:szCs w:val="22"/>
          <w:lang w:val="sr-Cyrl-CS"/>
        </w:rPr>
        <w:t>испоручиоца</w:t>
      </w:r>
      <w:r w:rsidRPr="00244A7B">
        <w:rPr>
          <w:rFonts w:ascii="Times New Roman" w:hAnsi="Times New Roman"/>
          <w:sz w:val="22"/>
          <w:szCs w:val="22"/>
          <w:lang w:val="en-GB"/>
        </w:rPr>
        <w:t xml:space="preserve">, која важи на дан испоруке. </w:t>
      </w:r>
    </w:p>
    <w:p w:rsidR="00244A7B" w:rsidRPr="00244A7B" w:rsidRDefault="00244A7B" w:rsidP="00244A7B">
      <w:pPr>
        <w:jc w:val="center"/>
        <w:rPr>
          <w:rFonts w:ascii="Times New Roman" w:hAnsi="Times New Roman"/>
          <w:sz w:val="22"/>
          <w:szCs w:val="22"/>
          <w:lang w:val="sr-Cyrl-CS"/>
        </w:rPr>
      </w:pPr>
      <w:r w:rsidRPr="00244A7B">
        <w:rPr>
          <w:rFonts w:ascii="Times New Roman" w:hAnsi="Times New Roman"/>
          <w:sz w:val="22"/>
          <w:szCs w:val="22"/>
          <w:lang w:val="sr-Cyrl-CS"/>
        </w:rPr>
        <w:t>Члан 3.</w:t>
      </w:r>
    </w:p>
    <w:p w:rsidR="00244A7B" w:rsidRPr="00244A7B" w:rsidRDefault="00244A7B" w:rsidP="00244A7B">
      <w:pPr>
        <w:ind w:firstLine="720"/>
        <w:jc w:val="both"/>
        <w:rPr>
          <w:rFonts w:ascii="Times New Roman" w:hAnsi="Times New Roman"/>
          <w:sz w:val="22"/>
          <w:szCs w:val="22"/>
          <w:lang w:val="ru-RU"/>
        </w:rPr>
      </w:pPr>
      <w:r w:rsidRPr="00244A7B">
        <w:rPr>
          <w:rFonts w:ascii="Times New Roman" w:hAnsi="Times New Roman"/>
          <w:sz w:val="22"/>
          <w:szCs w:val="22"/>
          <w:lang w:val="sr-Cyrl-CS"/>
        </w:rPr>
        <w:t xml:space="preserve">Наручилац </w:t>
      </w:r>
      <w:r w:rsidRPr="00244A7B">
        <w:rPr>
          <w:rFonts w:ascii="Times New Roman" w:hAnsi="Times New Roman"/>
          <w:sz w:val="22"/>
          <w:szCs w:val="22"/>
        </w:rPr>
        <w:t xml:space="preserve">плаћа испоручене количине по ценама </w:t>
      </w:r>
      <w:r w:rsidRPr="00244A7B">
        <w:rPr>
          <w:rFonts w:ascii="Times New Roman" w:hAnsi="Times New Roman"/>
          <w:sz w:val="22"/>
          <w:szCs w:val="22"/>
          <w:lang w:val="sr-Cyrl-CS"/>
        </w:rPr>
        <w:t xml:space="preserve">на дан преузимања на бензинској станици,  на основу рачуна </w:t>
      </w:r>
      <w:r w:rsidRPr="00244A7B">
        <w:rPr>
          <w:rFonts w:ascii="Times New Roman" w:hAnsi="Times New Roman"/>
          <w:sz w:val="22"/>
          <w:szCs w:val="22"/>
        </w:rPr>
        <w:t xml:space="preserve">уплатом на текући рачун </w:t>
      </w:r>
      <w:r w:rsidRPr="00244A7B">
        <w:rPr>
          <w:rFonts w:ascii="Times New Roman" w:hAnsi="Times New Roman"/>
          <w:sz w:val="22"/>
          <w:szCs w:val="22"/>
          <w:lang w:val="sr-Cyrl-CS"/>
        </w:rPr>
        <w:t>Понуђача</w:t>
      </w:r>
      <w:r w:rsidRPr="00244A7B">
        <w:rPr>
          <w:rFonts w:ascii="Times New Roman" w:hAnsi="Times New Roman"/>
          <w:sz w:val="22"/>
          <w:szCs w:val="22"/>
        </w:rPr>
        <w:t xml:space="preserve">, у року од </w:t>
      </w:r>
      <w:r w:rsidRPr="00244A7B">
        <w:rPr>
          <w:rFonts w:ascii="Times New Roman" w:hAnsi="Times New Roman"/>
          <w:sz w:val="22"/>
          <w:szCs w:val="22"/>
          <w:lang w:val="sr-Cyrl-CS"/>
        </w:rPr>
        <w:t>_________</w:t>
      </w:r>
      <w:r w:rsidRPr="00244A7B">
        <w:rPr>
          <w:rFonts w:ascii="Times New Roman" w:hAnsi="Times New Roman"/>
          <w:sz w:val="22"/>
          <w:szCs w:val="22"/>
        </w:rPr>
        <w:t xml:space="preserve"> дана</w:t>
      </w:r>
      <w:r w:rsidRPr="00244A7B">
        <w:rPr>
          <w:rFonts w:ascii="Times New Roman" w:hAnsi="Times New Roman"/>
          <w:sz w:val="22"/>
          <w:szCs w:val="22"/>
          <w:lang w:val="sr-Cyrl-CS"/>
        </w:rPr>
        <w:t xml:space="preserve"> </w:t>
      </w:r>
      <w:r w:rsidRPr="00244A7B">
        <w:rPr>
          <w:rFonts w:ascii="Times New Roman" w:hAnsi="Times New Roman"/>
          <w:sz w:val="22"/>
          <w:szCs w:val="22"/>
        </w:rPr>
        <w:t>од дана</w:t>
      </w:r>
      <w:r w:rsidRPr="00244A7B">
        <w:rPr>
          <w:rFonts w:ascii="Times New Roman" w:hAnsi="Times New Roman"/>
          <w:sz w:val="22"/>
          <w:szCs w:val="22"/>
          <w:lang w:val="sr-Cyrl-CS"/>
        </w:rPr>
        <w:t xml:space="preserve"> издавања фактуре</w:t>
      </w:r>
      <w:r w:rsidRPr="00244A7B">
        <w:rPr>
          <w:rFonts w:ascii="Times New Roman" w:hAnsi="Times New Roman"/>
          <w:sz w:val="22"/>
          <w:szCs w:val="22"/>
        </w:rPr>
        <w:t>.</w:t>
      </w:r>
      <w:r w:rsidRPr="00244A7B">
        <w:rPr>
          <w:rFonts w:ascii="Times New Roman" w:hAnsi="Times New Roman"/>
          <w:sz w:val="22"/>
          <w:szCs w:val="22"/>
          <w:lang w:val="sr-Cyrl-CS"/>
        </w:rPr>
        <w:t xml:space="preserve"> Фактурисање се врши двапут месечно. Понуђач је у обавези да фактуру достави најкасније у року од 10 дана од дана њеног издавања.</w:t>
      </w:r>
    </w:p>
    <w:p w:rsidR="007C3F62" w:rsidRDefault="007C3F62" w:rsidP="00244A7B">
      <w:pPr>
        <w:jc w:val="center"/>
        <w:rPr>
          <w:rFonts w:ascii="Times New Roman" w:hAnsi="Times New Roman"/>
          <w:sz w:val="22"/>
          <w:szCs w:val="22"/>
        </w:rPr>
      </w:pPr>
    </w:p>
    <w:p w:rsidR="007C3F62" w:rsidRDefault="007C3F62" w:rsidP="00244A7B">
      <w:pPr>
        <w:jc w:val="center"/>
        <w:rPr>
          <w:rFonts w:ascii="Times New Roman" w:hAnsi="Times New Roman"/>
          <w:sz w:val="22"/>
          <w:szCs w:val="22"/>
        </w:rPr>
      </w:pPr>
    </w:p>
    <w:p w:rsidR="00244A7B" w:rsidRPr="00244A7B" w:rsidRDefault="00244A7B" w:rsidP="00244A7B">
      <w:pPr>
        <w:jc w:val="center"/>
        <w:rPr>
          <w:rFonts w:ascii="Times New Roman" w:hAnsi="Times New Roman"/>
          <w:sz w:val="22"/>
          <w:szCs w:val="22"/>
        </w:rPr>
      </w:pPr>
      <w:r w:rsidRPr="00244A7B">
        <w:rPr>
          <w:rFonts w:ascii="Times New Roman" w:hAnsi="Times New Roman"/>
          <w:sz w:val="22"/>
          <w:szCs w:val="22"/>
        </w:rPr>
        <w:lastRenderedPageBreak/>
        <w:t xml:space="preserve">Члан </w:t>
      </w:r>
      <w:r w:rsidRPr="00244A7B">
        <w:rPr>
          <w:rFonts w:ascii="Times New Roman" w:hAnsi="Times New Roman"/>
          <w:sz w:val="22"/>
          <w:szCs w:val="22"/>
          <w:lang w:val="sr-Cyrl-CS"/>
        </w:rPr>
        <w:t>4</w:t>
      </w:r>
      <w:r w:rsidRPr="00244A7B">
        <w:rPr>
          <w:rFonts w:ascii="Times New Roman" w:hAnsi="Times New Roman"/>
          <w:sz w:val="22"/>
          <w:szCs w:val="22"/>
        </w:rPr>
        <w:t>.</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rPr>
        <w:t>Понуђач се обавезује да Купцу након потписивања уговора достави</w:t>
      </w:r>
      <w:r w:rsidRPr="00244A7B">
        <w:rPr>
          <w:rFonts w:ascii="Times New Roman" w:hAnsi="Times New Roman"/>
          <w:sz w:val="22"/>
          <w:szCs w:val="22"/>
          <w:lang w:val="sr-Cyrl-CS"/>
        </w:rPr>
        <w:t>:</w:t>
      </w:r>
    </w:p>
    <w:p w:rsidR="00244A7B" w:rsidRPr="00244A7B" w:rsidRDefault="00244A7B" w:rsidP="00244A7B">
      <w:pPr>
        <w:rPr>
          <w:rFonts w:ascii="Times New Roman" w:hAnsi="Times New Roman"/>
          <w:sz w:val="22"/>
          <w:szCs w:val="22"/>
          <w:lang w:val="sr-Cyrl-CS"/>
        </w:rPr>
      </w:pPr>
      <w:r w:rsidRPr="00244A7B">
        <w:rPr>
          <w:rFonts w:ascii="Times New Roman" w:hAnsi="Times New Roman"/>
          <w:sz w:val="22"/>
          <w:szCs w:val="22"/>
          <w:lang w:val="sr-Cyrl-CS"/>
        </w:rPr>
        <w:t xml:space="preserve">      </w:t>
      </w:r>
      <w:r w:rsidRPr="00244A7B">
        <w:rPr>
          <w:rFonts w:ascii="Times New Roman" w:hAnsi="Times New Roman"/>
          <w:b/>
          <w:sz w:val="22"/>
          <w:szCs w:val="22"/>
          <w:lang w:val="sr-Cyrl-CS"/>
        </w:rPr>
        <w:t>1.</w:t>
      </w:r>
      <w:r w:rsidRPr="00244A7B">
        <w:rPr>
          <w:rFonts w:ascii="Times New Roman" w:hAnsi="Times New Roman"/>
          <w:sz w:val="22"/>
          <w:szCs w:val="22"/>
          <w:lang w:val="sr-Cyrl-CS"/>
        </w:rPr>
        <w:t xml:space="preserve">   Б</w:t>
      </w:r>
      <w:r w:rsidRPr="00244A7B">
        <w:rPr>
          <w:rFonts w:ascii="Times New Roman" w:hAnsi="Times New Roman"/>
          <w:sz w:val="22"/>
          <w:szCs w:val="22"/>
        </w:rPr>
        <w:t xml:space="preserve">ланко меницу регистровану у регистру меница и овлашћења који води  </w:t>
      </w:r>
      <w:r w:rsidR="009B03E9">
        <w:rPr>
          <w:rFonts w:ascii="Times New Roman" w:hAnsi="Times New Roman"/>
          <w:sz w:val="22"/>
          <w:szCs w:val="22"/>
        </w:rPr>
        <w:t>Н</w:t>
      </w:r>
      <w:r w:rsidRPr="00244A7B">
        <w:rPr>
          <w:rFonts w:ascii="Times New Roman" w:hAnsi="Times New Roman"/>
          <w:sz w:val="22"/>
          <w:szCs w:val="22"/>
        </w:rPr>
        <w:t xml:space="preserve">ародна банка Србије  у </w:t>
      </w:r>
      <w:r w:rsidR="009B03E9">
        <w:rPr>
          <w:rFonts w:ascii="Times New Roman" w:hAnsi="Times New Roman"/>
          <w:sz w:val="22"/>
          <w:szCs w:val="22"/>
        </w:rPr>
        <w:tab/>
      </w:r>
      <w:r w:rsidRPr="00244A7B">
        <w:rPr>
          <w:rFonts w:ascii="Times New Roman" w:hAnsi="Times New Roman"/>
          <w:sz w:val="22"/>
          <w:szCs w:val="22"/>
        </w:rPr>
        <w:t>складу са Закон</w:t>
      </w:r>
      <w:r w:rsidRPr="00244A7B">
        <w:rPr>
          <w:rFonts w:ascii="Times New Roman" w:hAnsi="Times New Roman"/>
          <w:sz w:val="22"/>
          <w:szCs w:val="22"/>
          <w:lang w:val="sr-Cyrl-CS"/>
        </w:rPr>
        <w:t>о</w:t>
      </w:r>
      <w:r w:rsidRPr="00244A7B">
        <w:rPr>
          <w:rFonts w:ascii="Times New Roman" w:hAnsi="Times New Roman"/>
          <w:sz w:val="22"/>
          <w:szCs w:val="22"/>
        </w:rPr>
        <w:t>м о платном промету ("Сл. лист СРЈ",</w:t>
      </w:r>
      <w:r w:rsidR="009B03E9">
        <w:rPr>
          <w:rFonts w:ascii="Times New Roman" w:hAnsi="Times New Roman"/>
          <w:sz w:val="22"/>
          <w:szCs w:val="22"/>
        </w:rPr>
        <w:t xml:space="preserve"> </w:t>
      </w:r>
      <w:r w:rsidRPr="00244A7B">
        <w:rPr>
          <w:rFonts w:ascii="Times New Roman" w:hAnsi="Times New Roman"/>
          <w:sz w:val="22"/>
          <w:szCs w:val="22"/>
        </w:rPr>
        <w:t xml:space="preserve">бр.3/2002 и 5/2003, "Сл. гласник РС", бр. </w:t>
      </w:r>
      <w:r w:rsidR="009B03E9">
        <w:rPr>
          <w:rFonts w:ascii="Times New Roman" w:hAnsi="Times New Roman"/>
          <w:sz w:val="22"/>
          <w:szCs w:val="22"/>
        </w:rPr>
        <w:tab/>
      </w:r>
      <w:r w:rsidRPr="00244A7B">
        <w:rPr>
          <w:rFonts w:ascii="Times New Roman" w:hAnsi="Times New Roman"/>
          <w:sz w:val="22"/>
          <w:szCs w:val="22"/>
        </w:rPr>
        <w:t xml:space="preserve">43/2004 и 62/2006, 111/2009-др. закон и 31/11)  и Одлуком о ближим условима, садржини и начину </w:t>
      </w:r>
      <w:r w:rsidR="009B03E9">
        <w:rPr>
          <w:rFonts w:ascii="Times New Roman" w:hAnsi="Times New Roman"/>
          <w:sz w:val="22"/>
          <w:szCs w:val="22"/>
        </w:rPr>
        <w:tab/>
      </w:r>
      <w:r w:rsidRPr="00244A7B">
        <w:rPr>
          <w:rFonts w:ascii="Times New Roman" w:hAnsi="Times New Roman"/>
          <w:sz w:val="22"/>
          <w:szCs w:val="22"/>
        </w:rPr>
        <w:t>вођења</w:t>
      </w:r>
      <w:r w:rsidRPr="00244A7B">
        <w:rPr>
          <w:rFonts w:ascii="Times New Roman" w:hAnsi="Times New Roman"/>
          <w:sz w:val="22"/>
          <w:szCs w:val="22"/>
        </w:rPr>
        <w:tab/>
        <w:t xml:space="preserve">регистра меница и овлашћења („Сл. гласник РС“ бр. 56/2011)  коју понуђач </w:t>
      </w:r>
      <w:r w:rsidR="009B03E9">
        <w:rPr>
          <w:rFonts w:ascii="Times New Roman" w:hAnsi="Times New Roman"/>
          <w:sz w:val="22"/>
          <w:szCs w:val="22"/>
        </w:rPr>
        <w:tab/>
      </w:r>
      <w:r w:rsidRPr="00244A7B">
        <w:rPr>
          <w:rFonts w:ascii="Times New Roman" w:hAnsi="Times New Roman"/>
          <w:sz w:val="22"/>
          <w:szCs w:val="22"/>
        </w:rPr>
        <w:t xml:space="preserve">доставља </w:t>
      </w:r>
      <w:r w:rsidRPr="00244A7B">
        <w:rPr>
          <w:rFonts w:ascii="Times New Roman" w:hAnsi="Times New Roman"/>
          <w:sz w:val="22"/>
          <w:szCs w:val="22"/>
        </w:rPr>
        <w:tab/>
        <w:t xml:space="preserve">оверену и потписану, </w:t>
      </w:r>
      <w:r w:rsidRPr="00244A7B">
        <w:rPr>
          <w:rFonts w:ascii="Times New Roman" w:hAnsi="Times New Roman"/>
          <w:sz w:val="22"/>
          <w:szCs w:val="22"/>
          <w:lang w:val="sr-Cyrl-CS"/>
        </w:rPr>
        <w:t xml:space="preserve">као </w:t>
      </w:r>
      <w:r w:rsidRPr="00244A7B">
        <w:rPr>
          <w:rFonts w:ascii="Times New Roman" w:hAnsi="Times New Roman"/>
          <w:sz w:val="22"/>
          <w:szCs w:val="22"/>
        </w:rPr>
        <w:t>гаранциј</w:t>
      </w:r>
      <w:r w:rsidRPr="00244A7B">
        <w:rPr>
          <w:rFonts w:ascii="Times New Roman" w:hAnsi="Times New Roman"/>
          <w:sz w:val="22"/>
          <w:szCs w:val="22"/>
          <w:lang w:val="sr-Cyrl-CS"/>
        </w:rPr>
        <w:t>у</w:t>
      </w:r>
      <w:r w:rsidRPr="00244A7B">
        <w:rPr>
          <w:rFonts w:ascii="Times New Roman" w:hAnsi="Times New Roman"/>
          <w:sz w:val="22"/>
          <w:szCs w:val="22"/>
        </w:rPr>
        <w:t xml:space="preserve"> да ће понуђач испунити обавезе преузете уговором</w:t>
      </w:r>
      <w:r w:rsidRPr="00244A7B">
        <w:rPr>
          <w:rFonts w:ascii="Times New Roman" w:hAnsi="Times New Roman"/>
          <w:sz w:val="22"/>
          <w:szCs w:val="22"/>
          <w:lang w:val="sr-Cyrl-CS"/>
        </w:rPr>
        <w:t>.</w:t>
      </w:r>
    </w:p>
    <w:p w:rsidR="00244A7B" w:rsidRPr="00244A7B" w:rsidRDefault="00244A7B" w:rsidP="00244A7B">
      <w:pPr>
        <w:numPr>
          <w:ilvl w:val="0"/>
          <w:numId w:val="49"/>
        </w:numPr>
        <w:spacing w:after="0"/>
        <w:jc w:val="both"/>
        <w:rPr>
          <w:rFonts w:ascii="Times New Roman" w:hAnsi="Times New Roman"/>
          <w:sz w:val="22"/>
          <w:szCs w:val="22"/>
        </w:rPr>
      </w:pPr>
      <w:r w:rsidRPr="00244A7B">
        <w:rPr>
          <w:rFonts w:ascii="Times New Roman" w:hAnsi="Times New Roman"/>
          <w:sz w:val="22"/>
          <w:szCs w:val="22"/>
        </w:rPr>
        <w:t>Доказ да је меница регистрована</w:t>
      </w:r>
      <w:r w:rsidRPr="00244A7B">
        <w:rPr>
          <w:rFonts w:ascii="Times New Roman" w:hAnsi="Times New Roman"/>
          <w:sz w:val="22"/>
          <w:szCs w:val="22"/>
          <w:lang w:val="sr-Cyrl-CS"/>
        </w:rPr>
        <w:t xml:space="preserve"> </w:t>
      </w:r>
      <w:r w:rsidRPr="00244A7B">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244A7B">
        <w:rPr>
          <w:rFonts w:ascii="Times New Roman" w:hAnsi="Times New Roman"/>
          <w:sz w:val="22"/>
          <w:szCs w:val="22"/>
          <w:lang w:val="sr-Cyrl-CS"/>
        </w:rPr>
        <w:t xml:space="preserve">(захтев за регистрацију) </w:t>
      </w:r>
      <w:r w:rsidRPr="00244A7B">
        <w:rPr>
          <w:rFonts w:ascii="Times New Roman" w:hAnsi="Times New Roman"/>
          <w:sz w:val="22"/>
          <w:szCs w:val="22"/>
        </w:rPr>
        <w:t>о извршеној регистрацији менице издату од пословне банке понуђача.</w:t>
      </w:r>
    </w:p>
    <w:p w:rsidR="00244A7B" w:rsidRPr="00244A7B" w:rsidRDefault="00244A7B" w:rsidP="00244A7B">
      <w:pPr>
        <w:numPr>
          <w:ilvl w:val="0"/>
          <w:numId w:val="49"/>
        </w:numPr>
        <w:spacing w:after="0"/>
        <w:jc w:val="both"/>
        <w:rPr>
          <w:rFonts w:ascii="Times New Roman" w:hAnsi="Times New Roman"/>
          <w:sz w:val="22"/>
          <w:szCs w:val="22"/>
          <w:u w:val="single"/>
          <w:lang w:val="sr-Cyrl-CS"/>
        </w:rPr>
      </w:pPr>
      <w:r w:rsidRPr="00244A7B">
        <w:rPr>
          <w:rFonts w:ascii="Times New Roman" w:hAnsi="Times New Roman"/>
          <w:bCs/>
          <w:sz w:val="22"/>
          <w:szCs w:val="22"/>
        </w:rPr>
        <w:t xml:space="preserve">Менично овлашћење </w:t>
      </w:r>
      <w:r w:rsidRPr="00244A7B">
        <w:rPr>
          <w:rFonts w:ascii="Times New Roman" w:hAnsi="Times New Roman"/>
          <w:bCs/>
          <w:sz w:val="22"/>
          <w:szCs w:val="22"/>
          <w:lang w:val="sr-Cyrl-CS"/>
        </w:rPr>
        <w:t xml:space="preserve">– </w:t>
      </w:r>
      <w:r w:rsidRPr="00244A7B">
        <w:rPr>
          <w:rFonts w:ascii="Times New Roman" w:hAnsi="Times New Roman"/>
          <w:sz w:val="22"/>
          <w:szCs w:val="22"/>
        </w:rPr>
        <w:t xml:space="preserve">у висини од </w:t>
      </w:r>
      <w:r w:rsidRPr="00244A7B">
        <w:rPr>
          <w:rFonts w:ascii="Times New Roman" w:hAnsi="Times New Roman"/>
          <w:sz w:val="22"/>
          <w:szCs w:val="22"/>
          <w:lang w:val="sr-Cyrl-CS"/>
        </w:rPr>
        <w:t>10</w:t>
      </w:r>
      <w:r w:rsidRPr="00244A7B">
        <w:rPr>
          <w:rFonts w:ascii="Times New Roman" w:hAnsi="Times New Roman"/>
          <w:sz w:val="22"/>
          <w:szCs w:val="22"/>
        </w:rPr>
        <w:t xml:space="preserve">% од вредности </w:t>
      </w:r>
      <w:r w:rsidRPr="00244A7B">
        <w:rPr>
          <w:rFonts w:ascii="Times New Roman" w:hAnsi="Times New Roman"/>
          <w:sz w:val="22"/>
          <w:szCs w:val="22"/>
          <w:lang w:val="sr-Cyrl-CS"/>
        </w:rPr>
        <w:t>уговора (</w:t>
      </w:r>
      <w:r w:rsidRPr="00244A7B">
        <w:rPr>
          <w:rFonts w:ascii="Times New Roman" w:hAnsi="Times New Roman"/>
          <w:bCs/>
          <w:sz w:val="22"/>
          <w:szCs w:val="22"/>
          <w:lang w:val="sr-Cyrl-CS"/>
        </w:rPr>
        <w:t>без обрачунатог ПДВ-а)</w:t>
      </w:r>
      <w:r w:rsidRPr="00244A7B">
        <w:rPr>
          <w:rFonts w:ascii="Times New Roman" w:hAnsi="Times New Roman"/>
          <w:sz w:val="22"/>
          <w:szCs w:val="22"/>
        </w:rPr>
        <w:t>, кој</w:t>
      </w:r>
      <w:r w:rsidRPr="00244A7B">
        <w:rPr>
          <w:rFonts w:ascii="Times New Roman" w:hAnsi="Times New Roman"/>
          <w:sz w:val="22"/>
          <w:szCs w:val="22"/>
          <w:lang w:val="sr-Cyrl-CS"/>
        </w:rPr>
        <w:t>е</w:t>
      </w:r>
      <w:r w:rsidRPr="00244A7B">
        <w:rPr>
          <w:rFonts w:ascii="Times New Roman" w:hAnsi="Times New Roman"/>
          <w:sz w:val="22"/>
          <w:szCs w:val="22"/>
        </w:rPr>
        <w:t xml:space="preserve"> мора трајати </w:t>
      </w:r>
      <w:r w:rsidRPr="00244A7B">
        <w:rPr>
          <w:rFonts w:ascii="Times New Roman" w:hAnsi="Times New Roman"/>
          <w:sz w:val="22"/>
          <w:szCs w:val="22"/>
          <w:lang w:val="sr-Cyrl-CS"/>
        </w:rPr>
        <w:t>колико траје уговор.</w:t>
      </w:r>
    </w:p>
    <w:p w:rsidR="00244A7B" w:rsidRPr="00244A7B" w:rsidRDefault="009B03E9" w:rsidP="00244A7B">
      <w:pPr>
        <w:jc w:val="both"/>
        <w:rPr>
          <w:rFonts w:ascii="Times New Roman" w:hAnsi="Times New Roman"/>
          <w:sz w:val="22"/>
          <w:szCs w:val="22"/>
          <w:lang w:val="sr-Cyrl-CS"/>
        </w:rPr>
      </w:pPr>
      <w:r>
        <w:rPr>
          <w:rFonts w:ascii="Times New Roman" w:hAnsi="Times New Roman"/>
          <w:sz w:val="22"/>
          <w:szCs w:val="22"/>
          <w:lang w:val="sr-Cyrl-CS"/>
        </w:rPr>
        <w:tab/>
      </w:r>
      <w:r w:rsidR="00244A7B" w:rsidRPr="00244A7B">
        <w:rPr>
          <w:rFonts w:ascii="Times New Roman" w:hAnsi="Times New Roman"/>
          <w:sz w:val="22"/>
          <w:szCs w:val="22"/>
          <w:lang w:val="sr-Cyrl-CS"/>
        </w:rPr>
        <w:t>Ова гаранција се предаје наручиоцу  најкасније у року од 10 дана од дана закључења уговора.</w:t>
      </w:r>
    </w:p>
    <w:p w:rsidR="00244A7B" w:rsidRPr="00244A7B" w:rsidRDefault="00244A7B" w:rsidP="00244A7B">
      <w:pPr>
        <w:jc w:val="center"/>
        <w:rPr>
          <w:rFonts w:ascii="Times New Roman" w:hAnsi="Times New Roman"/>
          <w:sz w:val="22"/>
          <w:szCs w:val="22"/>
          <w:lang w:val="sr-Cyrl-CS"/>
        </w:rPr>
      </w:pPr>
      <w:r w:rsidRPr="00244A7B">
        <w:rPr>
          <w:rFonts w:ascii="Times New Roman" w:hAnsi="Times New Roman"/>
          <w:sz w:val="22"/>
          <w:szCs w:val="22"/>
          <w:lang w:val="sr-Cyrl-CS"/>
        </w:rPr>
        <w:t>Члан 5.</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ab/>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63/2013 и 72/2013).</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Наручилац има прво да приликом сваке појединачне испоруке горива на бензинској станици Понуђача изврши квалитативну и квантитативну контролу испорученог горива.</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У случају постојања квантитативних недостатака Наручилац може одмах уложити приговор, а Понуђач се обавезује да одмах комисијски утврди чињенице, о чему ће се сачинити записник који потписују присутни представници обе уговорне стране.</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Квантитативне недостатке констатоване записником из става 1. овог члана, Понуђач је дужан да без одлагања отклони о свом трошку.</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У случају постојања квалитативних недостатака који су уочени непосредним опажањем приликом испоруке, Наручилац може одмах уложити приговор, а Понуђач се обавезује да одмах упути стручно лице ради узорковања и анализе горива.</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Уколико Наручилац не омогући стручном лицу Понуђача да изврши узорковање горива, губи право на истицање приговора.</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У случају постојања скривених мана горива, Наручилац може уложити приговор Продавцу одмах након сазнања, а најкасније у року од 3 (три) дана од дана сазнања.</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Рок у коме Наручилац може истицати приговор на квалитет износи 10 (десет) дана од дана појединачне испоруке горива.</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Уколико Понуђач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Уколико се контролом квалитета установи да је испоручено гориво одговарајућег квалитета, Наручилац сноси трошкове контролног утврђивања квалитета.</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Уколико се контролом квалитета установи да  испоручено гориво није одговарајућег квалитета, Понуђач сноси трошкове контролног утврђивања квалитета и дужан је да надоканади све евентуалне штете узроковане на службеним возилима Наручиоца које су настале као последица неадекватног квалитета.</w:t>
      </w:r>
    </w:p>
    <w:p w:rsidR="00860790" w:rsidRDefault="00860790" w:rsidP="00244A7B">
      <w:pPr>
        <w:jc w:val="center"/>
        <w:rPr>
          <w:rFonts w:ascii="Times New Roman" w:hAnsi="Times New Roman"/>
          <w:sz w:val="22"/>
          <w:szCs w:val="22"/>
          <w:lang w:val="sr-Cyrl-CS"/>
        </w:rPr>
      </w:pPr>
    </w:p>
    <w:p w:rsidR="00244A7B" w:rsidRPr="00244A7B" w:rsidRDefault="00244A7B" w:rsidP="00244A7B">
      <w:pPr>
        <w:jc w:val="center"/>
        <w:rPr>
          <w:rFonts w:ascii="Times New Roman" w:hAnsi="Times New Roman"/>
          <w:sz w:val="22"/>
          <w:szCs w:val="22"/>
          <w:lang w:val="sr-Cyrl-CS"/>
        </w:rPr>
      </w:pPr>
      <w:r w:rsidRPr="00244A7B">
        <w:rPr>
          <w:rFonts w:ascii="Times New Roman" w:hAnsi="Times New Roman"/>
          <w:sz w:val="22"/>
          <w:szCs w:val="22"/>
          <w:lang w:val="sr-Cyrl-CS"/>
        </w:rPr>
        <w:lastRenderedPageBreak/>
        <w:t>Члан 6.</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ab/>
        <w:t xml:space="preserve">Понуђач се обавезује да испоруке горива врши према потребама Купца, одмах након пријема захтева на својим бензинским станицама у свему према Списку продајних места, који чини саставни део уговора. </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r-Cyrl-CS"/>
        </w:rPr>
        <w:tab/>
        <w:t>Понуђач се обавезује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244A7B" w:rsidRPr="00244A7B" w:rsidRDefault="00244A7B" w:rsidP="00244A7B">
      <w:pPr>
        <w:jc w:val="center"/>
        <w:rPr>
          <w:rFonts w:ascii="Times New Roman" w:hAnsi="Times New Roman"/>
          <w:sz w:val="22"/>
          <w:szCs w:val="22"/>
          <w:lang w:val="sr-Cyrl-CS"/>
        </w:rPr>
      </w:pPr>
      <w:r w:rsidRPr="00244A7B">
        <w:rPr>
          <w:rFonts w:ascii="Times New Roman" w:hAnsi="Times New Roman"/>
          <w:sz w:val="22"/>
          <w:szCs w:val="22"/>
          <w:lang w:val="sr-Cyrl-CS"/>
        </w:rPr>
        <w:t>Члан 7.</w:t>
      </w:r>
    </w:p>
    <w:p w:rsidR="00244A7B" w:rsidRPr="00244A7B" w:rsidRDefault="00244A7B" w:rsidP="00244A7B">
      <w:pPr>
        <w:jc w:val="both"/>
        <w:rPr>
          <w:rFonts w:ascii="Times New Roman" w:hAnsi="Times New Roman"/>
          <w:sz w:val="22"/>
          <w:szCs w:val="22"/>
        </w:rPr>
      </w:pPr>
      <w:r w:rsidRPr="00244A7B">
        <w:rPr>
          <w:rFonts w:ascii="Times New Roman" w:hAnsi="Times New Roman"/>
          <w:sz w:val="22"/>
          <w:szCs w:val="22"/>
        </w:rPr>
        <w:tab/>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w:t>
      </w:r>
      <w:r w:rsidR="00860790">
        <w:rPr>
          <w:rFonts w:ascii="Times New Roman" w:hAnsi="Times New Roman"/>
          <w:sz w:val="22"/>
          <w:szCs w:val="22"/>
        </w:rPr>
        <w:t xml:space="preserve"> </w:t>
      </w:r>
      <w:r w:rsidRPr="00244A7B">
        <w:rPr>
          <w:rFonts w:ascii="Times New Roman" w:hAnsi="Times New Roman"/>
          <w:sz w:val="22"/>
          <w:szCs w:val="22"/>
        </w:rPr>
        <w:t xml:space="preserve">четири) часа. </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244A7B" w:rsidRPr="00244A7B" w:rsidRDefault="00244A7B" w:rsidP="00244A7B">
      <w:pPr>
        <w:jc w:val="center"/>
        <w:rPr>
          <w:rFonts w:ascii="Times New Roman" w:hAnsi="Times New Roman"/>
          <w:sz w:val="22"/>
          <w:szCs w:val="22"/>
          <w:lang w:val="sl-SI"/>
        </w:rPr>
      </w:pPr>
      <w:r w:rsidRPr="00244A7B">
        <w:rPr>
          <w:rFonts w:ascii="Times New Roman" w:hAnsi="Times New Roman"/>
          <w:sz w:val="22"/>
          <w:szCs w:val="22"/>
          <w:lang w:val="sr-Cyrl-CS"/>
        </w:rPr>
        <w:t>Члан</w:t>
      </w:r>
      <w:r w:rsidRPr="00244A7B">
        <w:rPr>
          <w:rFonts w:ascii="Times New Roman" w:hAnsi="Times New Roman"/>
          <w:sz w:val="22"/>
          <w:szCs w:val="22"/>
          <w:lang w:val="sl-SI"/>
        </w:rPr>
        <w:t xml:space="preserve"> 8.</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l-SI"/>
        </w:rPr>
        <w:tab/>
        <w:t xml:space="preserve">Продавац је сагласан да, уколико не може да испоручи уговорену врсту и количину добара у захтеваном року, Купац има право да добра која су предмет ове јавне набавке купи од другог </w:t>
      </w:r>
      <w:r w:rsidRPr="00244A7B">
        <w:rPr>
          <w:rFonts w:ascii="Times New Roman" w:hAnsi="Times New Roman"/>
          <w:sz w:val="22"/>
          <w:szCs w:val="22"/>
          <w:lang w:val="sr-Cyrl-CS"/>
        </w:rPr>
        <w:t>и да евентуалну разлику у цени добара фактурише</w:t>
      </w:r>
      <w:r w:rsidRPr="00244A7B">
        <w:rPr>
          <w:rFonts w:ascii="Times New Roman" w:hAnsi="Times New Roman"/>
          <w:sz w:val="22"/>
          <w:szCs w:val="22"/>
          <w:lang w:val="sl-SI"/>
        </w:rPr>
        <w:t xml:space="preserve"> на терет Продавца, да реализује средство финансијског обезбеђења</w:t>
      </w:r>
      <w:r w:rsidRPr="00244A7B">
        <w:rPr>
          <w:rFonts w:ascii="Times New Roman" w:hAnsi="Times New Roman"/>
          <w:sz w:val="22"/>
          <w:szCs w:val="22"/>
          <w:lang w:val="sr-Cyrl-CS"/>
        </w:rPr>
        <w:t xml:space="preserve"> </w:t>
      </w:r>
      <w:r w:rsidRPr="00244A7B">
        <w:rPr>
          <w:rFonts w:ascii="Times New Roman" w:hAnsi="Times New Roman"/>
          <w:sz w:val="22"/>
          <w:szCs w:val="22"/>
          <w:lang w:val="sl-SI"/>
        </w:rPr>
        <w:t>и да раскине уговор</w:t>
      </w:r>
      <w:r w:rsidRPr="00244A7B">
        <w:rPr>
          <w:rFonts w:ascii="Times New Roman" w:hAnsi="Times New Roman"/>
          <w:sz w:val="22"/>
          <w:szCs w:val="22"/>
          <w:lang w:val="sr-Cyrl-CS"/>
        </w:rPr>
        <w:t>.</w:t>
      </w:r>
      <w:r w:rsidRPr="00244A7B">
        <w:rPr>
          <w:rFonts w:ascii="Times New Roman" w:hAnsi="Times New Roman"/>
          <w:sz w:val="22"/>
          <w:szCs w:val="22"/>
          <w:lang w:val="sl-SI"/>
        </w:rPr>
        <w:t xml:space="preserve"> </w:t>
      </w:r>
    </w:p>
    <w:p w:rsidR="00244A7B" w:rsidRPr="00244A7B" w:rsidRDefault="00244A7B" w:rsidP="00244A7B">
      <w:pPr>
        <w:jc w:val="center"/>
        <w:rPr>
          <w:rFonts w:ascii="Times New Roman" w:hAnsi="Times New Roman"/>
          <w:sz w:val="22"/>
          <w:szCs w:val="22"/>
          <w:lang w:val="sr-Cyrl-CS"/>
        </w:rPr>
      </w:pPr>
      <w:r w:rsidRPr="00244A7B">
        <w:rPr>
          <w:rFonts w:ascii="Times New Roman" w:hAnsi="Times New Roman"/>
          <w:sz w:val="22"/>
          <w:szCs w:val="22"/>
          <w:lang w:val="sr-Cyrl-CS"/>
        </w:rPr>
        <w:t>Члан 9.</w:t>
      </w:r>
    </w:p>
    <w:p w:rsidR="00244A7B" w:rsidRPr="00244A7B" w:rsidRDefault="00244A7B" w:rsidP="00244A7B">
      <w:pPr>
        <w:jc w:val="both"/>
        <w:rPr>
          <w:rFonts w:ascii="Times New Roman" w:hAnsi="Times New Roman"/>
          <w:sz w:val="22"/>
          <w:szCs w:val="22"/>
        </w:rPr>
      </w:pPr>
      <w:r w:rsidRPr="00244A7B">
        <w:rPr>
          <w:rFonts w:ascii="Times New Roman" w:hAnsi="Times New Roman"/>
          <w:sz w:val="22"/>
          <w:szCs w:val="22"/>
        </w:rPr>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244A7B" w:rsidRPr="00244A7B" w:rsidRDefault="00244A7B" w:rsidP="00244A7B">
      <w:pPr>
        <w:jc w:val="both"/>
        <w:rPr>
          <w:rFonts w:ascii="Times New Roman" w:hAnsi="Times New Roman"/>
          <w:sz w:val="22"/>
          <w:szCs w:val="22"/>
        </w:rPr>
      </w:pPr>
      <w:r w:rsidRPr="00244A7B">
        <w:rPr>
          <w:rFonts w:ascii="Times New Roman" w:hAnsi="Times New Roman"/>
          <w:sz w:val="22"/>
          <w:szCs w:val="22"/>
        </w:rPr>
        <w:t xml:space="preserve">Раскид уговора се захтева писменим путем, са раскидним роком од 15 (петнаест) дана. </w:t>
      </w:r>
    </w:p>
    <w:p w:rsidR="00244A7B" w:rsidRPr="00244A7B" w:rsidRDefault="00244A7B" w:rsidP="00244A7B">
      <w:pPr>
        <w:jc w:val="center"/>
        <w:rPr>
          <w:rFonts w:ascii="Times New Roman" w:hAnsi="Times New Roman"/>
          <w:sz w:val="22"/>
          <w:szCs w:val="22"/>
          <w:lang w:val="sl-SI"/>
        </w:rPr>
      </w:pPr>
      <w:r w:rsidRPr="00244A7B">
        <w:rPr>
          <w:rFonts w:ascii="Times New Roman" w:hAnsi="Times New Roman"/>
          <w:sz w:val="22"/>
          <w:szCs w:val="22"/>
          <w:lang w:val="sr-Cyrl-CS"/>
        </w:rPr>
        <w:t>Члан</w:t>
      </w:r>
      <w:r w:rsidRPr="00244A7B">
        <w:rPr>
          <w:rFonts w:ascii="Times New Roman" w:hAnsi="Times New Roman"/>
          <w:sz w:val="22"/>
          <w:szCs w:val="22"/>
        </w:rPr>
        <w:t xml:space="preserve"> </w:t>
      </w:r>
      <w:r w:rsidRPr="00244A7B">
        <w:rPr>
          <w:rFonts w:ascii="Times New Roman" w:hAnsi="Times New Roman"/>
          <w:sz w:val="22"/>
          <w:szCs w:val="22"/>
          <w:lang w:val="sr-Cyrl-CS"/>
        </w:rPr>
        <w:t>10</w:t>
      </w:r>
      <w:r w:rsidRPr="00244A7B">
        <w:rPr>
          <w:rFonts w:ascii="Times New Roman" w:hAnsi="Times New Roman"/>
          <w:sz w:val="22"/>
          <w:szCs w:val="22"/>
          <w:lang w:val="sl-SI"/>
        </w:rPr>
        <w:t>.</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244A7B" w:rsidRPr="00244A7B" w:rsidRDefault="00244A7B" w:rsidP="00244A7B">
      <w:pPr>
        <w:jc w:val="center"/>
        <w:rPr>
          <w:rFonts w:ascii="Times New Roman" w:hAnsi="Times New Roman"/>
          <w:sz w:val="22"/>
          <w:szCs w:val="22"/>
          <w:lang w:val="sl-SI"/>
        </w:rPr>
      </w:pPr>
      <w:r w:rsidRPr="00244A7B">
        <w:rPr>
          <w:rFonts w:ascii="Times New Roman" w:hAnsi="Times New Roman"/>
          <w:sz w:val="22"/>
          <w:szCs w:val="22"/>
          <w:lang w:val="sl-SI"/>
        </w:rPr>
        <w:t xml:space="preserve">Члан </w:t>
      </w:r>
      <w:r w:rsidRPr="00244A7B">
        <w:rPr>
          <w:rFonts w:ascii="Times New Roman" w:hAnsi="Times New Roman"/>
          <w:sz w:val="22"/>
          <w:szCs w:val="22"/>
          <w:lang w:val="sr-Cyrl-CS"/>
        </w:rPr>
        <w:t>11</w:t>
      </w:r>
      <w:r w:rsidRPr="00244A7B">
        <w:rPr>
          <w:rFonts w:ascii="Times New Roman" w:hAnsi="Times New Roman"/>
          <w:sz w:val="22"/>
          <w:szCs w:val="22"/>
          <w:lang w:val="sl-SI"/>
        </w:rPr>
        <w:t>.</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l-SI"/>
        </w:rPr>
        <w:tab/>
      </w:r>
      <w:r w:rsidRPr="00244A7B">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244A7B">
        <w:rPr>
          <w:rFonts w:ascii="Times New Roman" w:hAnsi="Times New Roman"/>
          <w:sz w:val="22"/>
          <w:szCs w:val="22"/>
          <w:lang w:val="sr-Cyrl-CS"/>
        </w:rPr>
        <w:t>Суд у Алексинцу.</w:t>
      </w:r>
    </w:p>
    <w:p w:rsidR="00244A7B" w:rsidRPr="00244A7B" w:rsidRDefault="00244A7B" w:rsidP="00244A7B">
      <w:pPr>
        <w:jc w:val="center"/>
        <w:rPr>
          <w:rFonts w:ascii="Times New Roman" w:hAnsi="Times New Roman"/>
          <w:sz w:val="22"/>
          <w:szCs w:val="22"/>
          <w:lang w:val="sl-SI"/>
        </w:rPr>
      </w:pPr>
      <w:r w:rsidRPr="00244A7B">
        <w:rPr>
          <w:rFonts w:ascii="Times New Roman" w:hAnsi="Times New Roman"/>
          <w:sz w:val="22"/>
          <w:szCs w:val="22"/>
          <w:lang w:val="sl-SI"/>
        </w:rPr>
        <w:t>Члан 1</w:t>
      </w:r>
      <w:r w:rsidRPr="00244A7B">
        <w:rPr>
          <w:rFonts w:ascii="Times New Roman" w:hAnsi="Times New Roman"/>
          <w:sz w:val="22"/>
          <w:szCs w:val="22"/>
          <w:lang w:val="sr-Cyrl-CS"/>
        </w:rPr>
        <w:t>2</w:t>
      </w:r>
      <w:r w:rsidRPr="00244A7B">
        <w:rPr>
          <w:rFonts w:ascii="Times New Roman" w:hAnsi="Times New Roman"/>
          <w:sz w:val="22"/>
          <w:szCs w:val="22"/>
          <w:lang w:val="sl-SI"/>
        </w:rPr>
        <w:t>.</w:t>
      </w:r>
    </w:p>
    <w:p w:rsidR="00244A7B" w:rsidRPr="00244A7B" w:rsidRDefault="00244A7B" w:rsidP="00244A7B">
      <w:pPr>
        <w:jc w:val="both"/>
        <w:rPr>
          <w:rFonts w:ascii="Times New Roman" w:hAnsi="Times New Roman"/>
          <w:sz w:val="22"/>
          <w:szCs w:val="22"/>
          <w:lang w:val="sr-Cyrl-CS"/>
        </w:rPr>
      </w:pPr>
      <w:r w:rsidRPr="00244A7B">
        <w:rPr>
          <w:rFonts w:ascii="Times New Roman" w:hAnsi="Times New Roman"/>
          <w:sz w:val="22"/>
          <w:szCs w:val="22"/>
          <w:lang w:val="sl-SI"/>
        </w:rPr>
        <w:tab/>
        <w:t>Овај уговор сачињен је у 4 (четири) истоветна примерка од којих свака уговорна страна задржава по 2 (два) примерка.</w:t>
      </w:r>
    </w:p>
    <w:p w:rsidR="00244A7B" w:rsidRPr="00244A7B" w:rsidRDefault="00244A7B" w:rsidP="00244A7B">
      <w:pPr>
        <w:jc w:val="both"/>
        <w:rPr>
          <w:rFonts w:ascii="Times New Roman" w:hAnsi="Times New Roman"/>
          <w:sz w:val="22"/>
          <w:szCs w:val="22"/>
          <w:lang w:val="sr-Cyrl-CS"/>
        </w:rPr>
      </w:pPr>
    </w:p>
    <w:p w:rsidR="00244A7B" w:rsidRPr="00860790" w:rsidRDefault="00244A7B" w:rsidP="00244A7B">
      <w:pPr>
        <w:jc w:val="both"/>
        <w:rPr>
          <w:rFonts w:ascii="Times New Roman" w:hAnsi="Times New Roman"/>
          <w:sz w:val="22"/>
          <w:szCs w:val="22"/>
        </w:rPr>
      </w:pPr>
      <w:r w:rsidRPr="00860790">
        <w:rPr>
          <w:rFonts w:ascii="Times New Roman" w:hAnsi="Times New Roman"/>
          <w:sz w:val="22"/>
          <w:szCs w:val="22"/>
          <w:lang w:val="sl-SI"/>
        </w:rPr>
        <w:t xml:space="preserve">      </w:t>
      </w:r>
    </w:p>
    <w:p w:rsidR="00244A7B" w:rsidRPr="00860790" w:rsidRDefault="00244A7B" w:rsidP="00244A7B">
      <w:pPr>
        <w:jc w:val="both"/>
        <w:rPr>
          <w:rFonts w:ascii="Times New Roman" w:hAnsi="Times New Roman"/>
          <w:bCs/>
          <w:iCs/>
          <w:sz w:val="22"/>
          <w:szCs w:val="22"/>
        </w:rPr>
      </w:pPr>
      <w:r w:rsidRPr="00860790">
        <w:rPr>
          <w:rFonts w:ascii="Times New Roman" w:hAnsi="Times New Roman"/>
          <w:bCs/>
          <w:iCs/>
          <w:sz w:val="22"/>
          <w:szCs w:val="22"/>
          <w:lang w:val="sl-SI"/>
        </w:rPr>
        <w:t xml:space="preserve">ЗА ДОМ ЗДРАВЉА </w:t>
      </w:r>
      <w:r w:rsidRPr="00860790">
        <w:rPr>
          <w:rFonts w:ascii="Times New Roman" w:hAnsi="Times New Roman"/>
          <w:bCs/>
          <w:iCs/>
          <w:sz w:val="22"/>
          <w:szCs w:val="22"/>
          <w:lang w:val="sr-Latn-CS"/>
        </w:rPr>
        <w:t>АЛЕКСИНАЦ</w:t>
      </w:r>
      <w:r w:rsidRPr="00860790">
        <w:rPr>
          <w:rFonts w:ascii="Times New Roman" w:hAnsi="Times New Roman"/>
          <w:bCs/>
          <w:iCs/>
          <w:sz w:val="22"/>
          <w:szCs w:val="22"/>
          <w:lang w:val="sl-SI"/>
        </w:rPr>
        <w:t xml:space="preserve"> </w:t>
      </w:r>
      <w:r w:rsidRPr="00860790">
        <w:rPr>
          <w:rFonts w:ascii="Times New Roman" w:hAnsi="Times New Roman"/>
          <w:bCs/>
          <w:iCs/>
          <w:sz w:val="22"/>
          <w:szCs w:val="22"/>
        </w:rPr>
        <w:tab/>
      </w:r>
      <w:r w:rsidRPr="00860790">
        <w:rPr>
          <w:rFonts w:ascii="Times New Roman" w:hAnsi="Times New Roman"/>
          <w:bCs/>
          <w:iCs/>
          <w:sz w:val="22"/>
          <w:szCs w:val="22"/>
        </w:rPr>
        <w:tab/>
      </w:r>
      <w:r w:rsidRPr="00860790">
        <w:rPr>
          <w:rFonts w:ascii="Times New Roman" w:hAnsi="Times New Roman"/>
          <w:bCs/>
          <w:iCs/>
          <w:sz w:val="22"/>
          <w:szCs w:val="22"/>
        </w:rPr>
        <w:tab/>
      </w:r>
      <w:r w:rsidRPr="00860790">
        <w:rPr>
          <w:rFonts w:ascii="Times New Roman" w:hAnsi="Times New Roman"/>
          <w:bCs/>
          <w:iCs/>
          <w:sz w:val="22"/>
          <w:szCs w:val="22"/>
        </w:rPr>
        <w:tab/>
        <w:t xml:space="preserve">             </w:t>
      </w:r>
      <w:r w:rsidR="00860790" w:rsidRPr="00860790">
        <w:rPr>
          <w:rFonts w:ascii="Times New Roman" w:hAnsi="Times New Roman"/>
          <w:bCs/>
          <w:iCs/>
          <w:sz w:val="22"/>
          <w:szCs w:val="22"/>
        </w:rPr>
        <w:t xml:space="preserve">              </w:t>
      </w:r>
      <w:r w:rsidRPr="00860790">
        <w:rPr>
          <w:rFonts w:ascii="Times New Roman" w:hAnsi="Times New Roman"/>
          <w:bCs/>
          <w:iCs/>
          <w:sz w:val="22"/>
          <w:szCs w:val="22"/>
        </w:rPr>
        <w:t>ЗА ПРОДАВЦА</w:t>
      </w:r>
    </w:p>
    <w:p w:rsidR="00244A7B" w:rsidRPr="00860790" w:rsidRDefault="00244A7B" w:rsidP="00860790">
      <w:pPr>
        <w:pStyle w:val="NoSpacing"/>
        <w:rPr>
          <w:rFonts w:ascii="Times New Roman" w:hAnsi="Times New Roman"/>
          <w:sz w:val="22"/>
          <w:szCs w:val="22"/>
          <w:lang w:val="sr-Latn-CS"/>
        </w:rPr>
      </w:pPr>
      <w:r w:rsidRPr="00860790">
        <w:rPr>
          <w:sz w:val="22"/>
          <w:szCs w:val="22"/>
        </w:rPr>
        <w:t xml:space="preserve">       </w:t>
      </w:r>
      <w:r w:rsidRPr="00860790">
        <w:rPr>
          <w:rFonts w:ascii="Times New Roman" w:hAnsi="Times New Roman"/>
          <w:sz w:val="22"/>
          <w:szCs w:val="22"/>
        </w:rPr>
        <w:t xml:space="preserve">         </w:t>
      </w:r>
      <w:r w:rsidR="00DF6201">
        <w:rPr>
          <w:rFonts w:ascii="Times New Roman" w:hAnsi="Times New Roman"/>
          <w:sz w:val="22"/>
          <w:szCs w:val="22"/>
        </w:rPr>
        <w:t xml:space="preserve">  </w:t>
      </w:r>
      <w:r w:rsidRPr="00860790">
        <w:rPr>
          <w:rFonts w:ascii="Times New Roman" w:hAnsi="Times New Roman"/>
          <w:sz w:val="22"/>
          <w:szCs w:val="22"/>
        </w:rPr>
        <w:t>Д</w:t>
      </w:r>
      <w:r w:rsidRPr="00860790">
        <w:rPr>
          <w:rFonts w:ascii="Times New Roman" w:hAnsi="Times New Roman"/>
          <w:sz w:val="22"/>
          <w:szCs w:val="22"/>
          <w:lang w:val="sr-Latn-CS"/>
        </w:rPr>
        <w:t>иректор</w:t>
      </w:r>
    </w:p>
    <w:p w:rsidR="00244A7B" w:rsidRPr="00860790" w:rsidRDefault="00244A7B" w:rsidP="00860790">
      <w:pPr>
        <w:pStyle w:val="NoSpacing"/>
        <w:rPr>
          <w:rFonts w:ascii="Times New Roman" w:hAnsi="Times New Roman"/>
          <w:sz w:val="22"/>
          <w:szCs w:val="22"/>
          <w:lang w:val="sr-Latn-CS"/>
        </w:rPr>
      </w:pPr>
      <w:r w:rsidRPr="00860790">
        <w:rPr>
          <w:rFonts w:ascii="Times New Roman" w:hAnsi="Times New Roman"/>
          <w:sz w:val="22"/>
          <w:szCs w:val="22"/>
        </w:rPr>
        <w:t>Д</w:t>
      </w:r>
      <w:r w:rsidRPr="00860790">
        <w:rPr>
          <w:rFonts w:ascii="Times New Roman" w:hAnsi="Times New Roman"/>
          <w:sz w:val="22"/>
          <w:szCs w:val="22"/>
          <w:lang w:val="sr-Latn-CS"/>
        </w:rPr>
        <w:t>р мед. Родољуб Живадиновић,</w:t>
      </w:r>
      <w:r w:rsidRPr="00860790">
        <w:rPr>
          <w:rFonts w:ascii="Times New Roman" w:hAnsi="Times New Roman"/>
          <w:sz w:val="22"/>
          <w:szCs w:val="22"/>
        </w:rPr>
        <w:tab/>
      </w:r>
      <w:r w:rsidRPr="00860790">
        <w:rPr>
          <w:rFonts w:ascii="Times New Roman" w:hAnsi="Times New Roman"/>
          <w:sz w:val="22"/>
          <w:szCs w:val="22"/>
        </w:rPr>
        <w:tab/>
        <w:t xml:space="preserve">                 </w:t>
      </w:r>
      <w:r w:rsidR="00860790" w:rsidRPr="00860790">
        <w:rPr>
          <w:rFonts w:ascii="Times New Roman" w:hAnsi="Times New Roman"/>
          <w:sz w:val="22"/>
          <w:szCs w:val="22"/>
        </w:rPr>
        <w:t xml:space="preserve">                             </w:t>
      </w:r>
      <w:r w:rsidRPr="00860790">
        <w:rPr>
          <w:rFonts w:ascii="Times New Roman" w:hAnsi="Times New Roman"/>
          <w:sz w:val="22"/>
          <w:szCs w:val="22"/>
        </w:rPr>
        <w:t>_____________________</w:t>
      </w:r>
    </w:p>
    <w:p w:rsidR="00244A7B" w:rsidRPr="00860790" w:rsidRDefault="00244A7B" w:rsidP="00860790">
      <w:pPr>
        <w:pStyle w:val="NoSpacing"/>
        <w:rPr>
          <w:rFonts w:ascii="Times New Roman" w:hAnsi="Times New Roman"/>
          <w:sz w:val="22"/>
          <w:szCs w:val="22"/>
          <w:lang w:val="sr-Latn-CS"/>
        </w:rPr>
      </w:pPr>
      <w:r w:rsidRPr="00860790">
        <w:rPr>
          <w:rFonts w:ascii="Times New Roman" w:hAnsi="Times New Roman"/>
          <w:sz w:val="22"/>
          <w:szCs w:val="22"/>
        </w:rPr>
        <w:t xml:space="preserve">         </w:t>
      </w:r>
      <w:r w:rsidRPr="00860790">
        <w:rPr>
          <w:rFonts w:ascii="Times New Roman" w:hAnsi="Times New Roman"/>
          <w:sz w:val="22"/>
          <w:szCs w:val="22"/>
          <w:lang w:val="sr-Latn-CS"/>
        </w:rPr>
        <w:t>спец. епидемиологије</w:t>
      </w:r>
    </w:p>
    <w:p w:rsidR="00244A7B" w:rsidRPr="00BE3AAA" w:rsidRDefault="00860790" w:rsidP="00244A7B">
      <w:pPr>
        <w:jc w:val="both"/>
        <w:rPr>
          <w:rFonts w:ascii="Arial" w:hAnsi="Arial" w:cs="Arial"/>
          <w:lang w:val="ru-RU"/>
        </w:rPr>
      </w:pPr>
      <w:r>
        <w:rPr>
          <w:rFonts w:ascii="Arial" w:hAnsi="Arial" w:cs="Arial"/>
          <w:bCs/>
          <w:iCs/>
          <w:sz w:val="22"/>
          <w:szCs w:val="22"/>
        </w:rPr>
        <w:t xml:space="preserve">        ____</w:t>
      </w:r>
      <w:r w:rsidR="00244A7B" w:rsidRPr="00BE3AAA">
        <w:rPr>
          <w:rFonts w:ascii="Arial" w:hAnsi="Arial" w:cs="Arial"/>
          <w:bCs/>
          <w:iCs/>
          <w:sz w:val="22"/>
          <w:szCs w:val="22"/>
        </w:rPr>
        <w:t>_____________</w:t>
      </w:r>
      <w:r w:rsidR="00244A7B" w:rsidRPr="00BE3AAA">
        <w:rPr>
          <w:rFonts w:ascii="Arial" w:hAnsi="Arial" w:cs="Arial"/>
          <w:lang w:val="ru-RU"/>
        </w:rPr>
        <w:t xml:space="preserve">                            </w:t>
      </w:r>
    </w:p>
    <w:p w:rsidR="00A6120A" w:rsidRDefault="00A6120A" w:rsidP="00FB5DDB">
      <w:pPr>
        <w:rPr>
          <w:rFonts w:asciiTheme="minorHAnsi" w:hAnsiTheme="minorHAnsi" w:cs="Arial"/>
          <w:b/>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582BCF" w:rsidRPr="00AC408E" w:rsidRDefault="00682CBB" w:rsidP="00FB5DDB">
      <w:pPr>
        <w:rPr>
          <w:rFonts w:ascii="Times New Roman" w:hAnsi="Times New Roman"/>
          <w:b/>
          <w:bCs/>
          <w:i/>
          <w:iCs/>
        </w:rPr>
      </w:pPr>
      <w:r>
        <w:rPr>
          <w:rFonts w:ascii="Times New Roman" w:hAnsi="Times New Roman"/>
          <w:b/>
        </w:rPr>
        <w:lastRenderedPageBreak/>
        <w:tab/>
      </w:r>
      <w:r w:rsidR="00FB5DDB" w:rsidRPr="00AC408E">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3D4775">
        <w:rPr>
          <w:rFonts w:ascii="Times New Roman" w:hAnsi="Times New Roman"/>
        </w:rPr>
        <w:t>2</w:t>
      </w:r>
      <w:r w:rsidR="00682CBB">
        <w:rPr>
          <w:rFonts w:ascii="Times New Roman" w:hAnsi="Times New Roman"/>
        </w:rPr>
        <w:t>1</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82CBB" w:rsidRPr="00DF6201">
        <w:rPr>
          <w:rFonts w:ascii="Times New Roman" w:hAnsi="Times New Roman"/>
        </w:rPr>
        <w:t xml:space="preserve">Гориво за </w:t>
      </w:r>
      <w:r w:rsidR="003D4775" w:rsidRPr="00DF6201">
        <w:rPr>
          <w:rFonts w:ascii="Times New Roman" w:hAnsi="Times New Roman"/>
        </w:rPr>
        <w:t>возил</w:t>
      </w:r>
      <w:r w:rsidR="00682CBB" w:rsidRPr="00DF6201">
        <w:rPr>
          <w:rFonts w:ascii="Times New Roman" w:hAnsi="Times New Roman"/>
        </w:rPr>
        <w:t>а</w:t>
      </w:r>
      <w:r w:rsidR="00CC4987" w:rsidRPr="00682CBB">
        <w:rPr>
          <w:rFonts w:ascii="Times New Roman" w:hAnsi="Times New Roman"/>
        </w:rPr>
        <w:t xml:space="preserve"> </w:t>
      </w:r>
      <w:r w:rsidRPr="00682CBB">
        <w:rPr>
          <w:rFonts w:ascii="Times New Roman" w:hAnsi="Times New Roman"/>
        </w:rPr>
        <w:t xml:space="preserve">поднео независно без договора са другим понуђачима или </w:t>
      </w:r>
      <w:r w:rsidR="005D59CA">
        <w:rPr>
          <w:rFonts w:ascii="Times New Roman" w:hAnsi="Times New Roman"/>
        </w:rPr>
        <w:t>з</w:t>
      </w:r>
      <w:r w:rsidRPr="00682CBB">
        <w:rPr>
          <w:rFonts w:ascii="Times New Roman" w:hAnsi="Times New Roman"/>
        </w:rPr>
        <w:t>аинтересованим лици</w:t>
      </w:r>
      <w:r w:rsidRPr="00AC408E">
        <w:rPr>
          <w:rFonts w:ascii="Times New Roman" w:hAnsi="Times New Roman"/>
        </w:rPr>
        <w:t>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3D4775">
        <w:rPr>
          <w:rFonts w:ascii="Times New Roman" w:hAnsi="Times New Roman"/>
        </w:rPr>
        <w:t>2</w:t>
      </w:r>
      <w:r w:rsidR="00DF6201">
        <w:rPr>
          <w:rFonts w:ascii="Times New Roman" w:hAnsi="Times New Roman"/>
        </w:rPr>
        <w:t>1</w:t>
      </w:r>
      <w:r w:rsidR="00582BCF" w:rsidRPr="00E13351">
        <w:rPr>
          <w:rFonts w:ascii="Times New Roman" w:hAnsi="Times New Roman"/>
        </w:rPr>
        <w:t>/1</w:t>
      </w:r>
      <w:r w:rsidR="00CC4987" w:rsidRPr="00E13351">
        <w:rPr>
          <w:rFonts w:ascii="Times New Roman" w:hAnsi="Times New Roman"/>
        </w:rPr>
        <w:t xml:space="preserve">6 </w:t>
      </w:r>
      <w:r w:rsidR="00DF6201" w:rsidRPr="00DF6201">
        <w:rPr>
          <w:rFonts w:ascii="Times New Roman" w:hAnsi="Times New Roman"/>
        </w:rPr>
        <w:t xml:space="preserve">Гориво за возила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A72262" w:rsidRDefault="00A72262"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5603C" w:rsidRDefault="008A4E4A" w:rsidP="00E5603C">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81E8B">
        <w:rPr>
          <w:rFonts w:ascii="Times New Roman" w:hAnsi="Times New Roman"/>
        </w:rPr>
        <w:t>21</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A81E8B" w:rsidRPr="00DF6201">
        <w:rPr>
          <w:rFonts w:ascii="Times New Roman" w:hAnsi="Times New Roman"/>
        </w:rPr>
        <w:t>Гориво за возила</w:t>
      </w:r>
      <w:r w:rsidR="00E5603C">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w:t>
      </w:r>
      <w:r w:rsidR="00875CC9">
        <w:rPr>
          <w:rFonts w:ascii="Times New Roman" w:hAnsi="Times New Roman"/>
        </w:rPr>
        <w:t>п</w:t>
      </w:r>
      <w:r w:rsidRPr="00E13351">
        <w:rPr>
          <w:rFonts w:ascii="Times New Roman" w:hAnsi="Times New Roman"/>
        </w:rPr>
        <w:t xml:space="preserve">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F5350F" w:rsidRDefault="00F5350F" w:rsidP="008A4E4A">
      <w:pPr>
        <w:ind w:left="7200"/>
        <w:jc w:val="right"/>
        <w:rPr>
          <w:rFonts w:ascii="Times New Roman" w:hAnsi="Times New Roman"/>
          <w:b/>
          <w:i/>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60B2C">
        <w:rPr>
          <w:rFonts w:ascii="Times New Roman" w:hAnsi="Times New Roman"/>
          <w:lang w:val="sr-Cyrl-CS"/>
        </w:rPr>
        <w:t>2</w:t>
      </w:r>
      <w:r w:rsidR="00A81E8B">
        <w:rPr>
          <w:rFonts w:ascii="Times New Roman" w:hAnsi="Times New Roman"/>
          <w:lang w:val="sr-Cyrl-CS"/>
        </w:rPr>
        <w:t>1</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A81E8B" w:rsidRPr="00DF6201">
        <w:rPr>
          <w:rFonts w:ascii="Times New Roman" w:hAnsi="Times New Roman"/>
        </w:rPr>
        <w:t>Гориво за возила</w:t>
      </w:r>
      <w:r w:rsidR="00560B2C"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81E8B">
            <w:pPr>
              <w:pStyle w:val="NoSpacing"/>
              <w:jc w:val="center"/>
              <w:rPr>
                <w:rFonts w:ascii="Times New Roman" w:hAnsi="Times New Roman"/>
                <w:noProof/>
              </w:rPr>
            </w:pPr>
            <w:r>
              <w:rPr>
                <w:rFonts w:ascii="Times New Roman" w:hAnsi="Times New Roman"/>
              </w:rPr>
              <w:t xml:space="preserve">ЈН </w:t>
            </w:r>
            <w:r w:rsidR="00560B2C">
              <w:rPr>
                <w:rFonts w:ascii="Times New Roman" w:hAnsi="Times New Roman"/>
              </w:rPr>
              <w:t>2</w:t>
            </w:r>
            <w:r w:rsidR="00A81E8B">
              <w:rPr>
                <w:rFonts w:ascii="Times New Roman" w:hAnsi="Times New Roman"/>
              </w:rPr>
              <w:t>1</w:t>
            </w:r>
            <w:r>
              <w:rPr>
                <w:rFonts w:ascii="Times New Roman" w:hAnsi="Times New Roman"/>
              </w:rPr>
              <w:t xml:space="preserve">/16 </w:t>
            </w:r>
            <w:r w:rsidR="00A81E8B" w:rsidRPr="00A81E8B">
              <w:rPr>
                <w:rFonts w:ascii="Times New Roman" w:hAnsi="Times New Roman"/>
              </w:rPr>
              <w:t>Гориво за возила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rPr>
        <w:t xml:space="preserve">ЈН </w:t>
      </w:r>
      <w:r w:rsidR="008A2779">
        <w:rPr>
          <w:rFonts w:ascii="Times New Roman" w:hAnsi="Times New Roman"/>
          <w:b/>
        </w:rPr>
        <w:t>2</w:t>
      </w:r>
      <w:r w:rsidR="00F43E60">
        <w:rPr>
          <w:rFonts w:ascii="Times New Roman" w:hAnsi="Times New Roman"/>
          <w:b/>
        </w:rPr>
        <w:t>1</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011F3">
        <w:rPr>
          <w:rFonts w:ascii="Times New Roman" w:hAnsi="Times New Roman"/>
          <w:b/>
        </w:rPr>
        <w:t xml:space="preserve">ЈН </w:t>
      </w:r>
      <w:r w:rsidR="008A2779">
        <w:rPr>
          <w:rFonts w:ascii="Times New Roman" w:hAnsi="Times New Roman"/>
          <w:b/>
        </w:rPr>
        <w:t>2</w:t>
      </w:r>
      <w:r w:rsidR="00F43E60">
        <w:rPr>
          <w:rFonts w:ascii="Times New Roman" w:hAnsi="Times New Roman"/>
          <w:b/>
        </w:rPr>
        <w:t>1</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w:t>
      </w:r>
      <w:r w:rsidR="002328A2">
        <w:rPr>
          <w:rFonts w:ascii="Times New Roman" w:hAnsi="Times New Roman"/>
        </w:rPr>
        <w:t xml:space="preserve">  </w:t>
      </w: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8A2779">
        <w:rPr>
          <w:rFonts w:ascii="Times New Roman" w:hAnsi="Times New Roman"/>
        </w:rPr>
        <w:t>2</w:t>
      </w:r>
      <w:r w:rsidR="00F43E60">
        <w:rPr>
          <w:rFonts w:ascii="Times New Roman" w:hAnsi="Times New Roman"/>
        </w:rPr>
        <w:t>1</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F43E60" w:rsidRPr="00DF6201">
        <w:rPr>
          <w:rFonts w:ascii="Times New Roman" w:hAnsi="Times New Roman"/>
        </w:rPr>
        <w:t>Гориво за возила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B7736F">
        <w:rPr>
          <w:rFonts w:ascii="Times New Roman" w:hAnsi="Times New Roman"/>
          <w:noProof/>
        </w:rPr>
        <w:t>2</w:t>
      </w:r>
      <w:r w:rsidR="00F43E60">
        <w:rPr>
          <w:rFonts w:ascii="Times New Roman" w:hAnsi="Times New Roman"/>
          <w:noProof/>
        </w:rPr>
        <w:t>1</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45DD6" w:rsidRPr="00DA6AE7" w:rsidRDefault="00645DD6" w:rsidP="00D011F3">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B7736F">
        <w:rPr>
          <w:rFonts w:ascii="Times New Roman" w:hAnsi="Times New Roman"/>
        </w:rPr>
        <w:t>2</w:t>
      </w:r>
      <w:r w:rsidR="00F43E60">
        <w:rPr>
          <w:rFonts w:ascii="Times New Roman" w:hAnsi="Times New Roman"/>
        </w:rPr>
        <w:t>1</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F43E60" w:rsidRPr="00DF6201">
        <w:rPr>
          <w:rFonts w:ascii="Times New Roman" w:hAnsi="Times New Roman"/>
        </w:rPr>
        <w:t xml:space="preserve">Гориво за возила </w:t>
      </w: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B39" w:rsidRDefault="00FB1B39" w:rsidP="0089000C">
      <w:pPr>
        <w:spacing w:after="0"/>
      </w:pPr>
      <w:r>
        <w:separator/>
      </w:r>
    </w:p>
  </w:endnote>
  <w:endnote w:type="continuationSeparator" w:id="1">
    <w:p w:rsidR="00FB1B39" w:rsidRDefault="00FB1B39"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49" w:rsidRDefault="00171449">
    <w:pPr>
      <w:pStyle w:val="Footer"/>
    </w:pPr>
  </w:p>
  <w:p w:rsidR="00171449" w:rsidRDefault="00171449" w:rsidP="002810AC">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21/16</w:t>
    </w:r>
  </w:p>
  <w:p w:rsidR="00171449" w:rsidRPr="0077643F" w:rsidRDefault="00171449" w:rsidP="008C0837">
    <w:pPr>
      <w:pStyle w:val="Footer"/>
      <w:jc w:val="center"/>
      <w:rPr>
        <w:rFonts w:ascii="Times New Roman" w:hAnsi="Times New Roman"/>
        <w:sz w:val="18"/>
        <w:szCs w:val="18"/>
      </w:rPr>
    </w:pPr>
    <w:r w:rsidRPr="0077643F">
      <w:rPr>
        <w:rFonts w:ascii="Times New Roman" w:hAnsi="Times New Roman"/>
        <w:sz w:val="18"/>
        <w:szCs w:val="18"/>
      </w:rPr>
      <w:t xml:space="preserve">Гориво за возила </w:t>
    </w:r>
  </w:p>
  <w:p w:rsidR="00171449" w:rsidRPr="00F43E60" w:rsidRDefault="00171449" w:rsidP="008C0837">
    <w:pPr>
      <w:pStyle w:val="Footer"/>
      <w:jc w:val="center"/>
      <w:rPr>
        <w:rFonts w:ascii="Times New Roman" w:hAnsi="Times New Roman"/>
        <w:sz w:val="18"/>
        <w:szCs w:val="18"/>
      </w:rPr>
    </w:pPr>
    <w:r w:rsidRPr="00BD05B9">
      <w:rPr>
        <w:rFonts w:ascii="Times New Roman" w:hAnsi="Times New Roman"/>
        <w:sz w:val="18"/>
        <w:szCs w:val="18"/>
      </w:rPr>
      <w:t xml:space="preserve">Страница </w:t>
    </w:r>
    <w:r w:rsidR="001556E7" w:rsidRPr="00BD05B9">
      <w:rPr>
        <w:rFonts w:ascii="Times New Roman" w:hAnsi="Times New Roman"/>
        <w:sz w:val="18"/>
        <w:szCs w:val="18"/>
      </w:rPr>
      <w:fldChar w:fldCharType="begin"/>
    </w:r>
    <w:r w:rsidRPr="00BD05B9">
      <w:rPr>
        <w:rFonts w:ascii="Times New Roman" w:hAnsi="Times New Roman"/>
        <w:sz w:val="18"/>
        <w:szCs w:val="18"/>
      </w:rPr>
      <w:instrText xml:space="preserve"> PAGE   \* MERGEFORMAT </w:instrText>
    </w:r>
    <w:r w:rsidR="001556E7" w:rsidRPr="00BD05B9">
      <w:rPr>
        <w:rFonts w:ascii="Times New Roman" w:hAnsi="Times New Roman"/>
        <w:sz w:val="18"/>
        <w:szCs w:val="18"/>
      </w:rPr>
      <w:fldChar w:fldCharType="separate"/>
    </w:r>
    <w:r w:rsidR="00952167">
      <w:rPr>
        <w:rFonts w:ascii="Times New Roman" w:hAnsi="Times New Roman"/>
        <w:noProof/>
        <w:sz w:val="18"/>
        <w:szCs w:val="18"/>
      </w:rPr>
      <w:t>12</w:t>
    </w:r>
    <w:r w:rsidR="001556E7" w:rsidRPr="00BD05B9">
      <w:rPr>
        <w:rFonts w:ascii="Times New Roman" w:hAnsi="Times New Roman"/>
        <w:sz w:val="18"/>
        <w:szCs w:val="18"/>
      </w:rPr>
      <w:fldChar w:fldCharType="end"/>
    </w:r>
    <w:r w:rsidRPr="00BD05B9">
      <w:rPr>
        <w:rFonts w:ascii="Times New Roman" w:hAnsi="Times New Roman"/>
        <w:sz w:val="18"/>
        <w:szCs w:val="18"/>
      </w:rPr>
      <w:t xml:space="preserve"> од 2</w:t>
    </w:r>
    <w:r w:rsidR="00F43E60">
      <w:rPr>
        <w:rFonts w:ascii="Times New Roman" w:hAnsi="Times New Roman"/>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B39" w:rsidRDefault="00FB1B39" w:rsidP="0089000C">
      <w:pPr>
        <w:spacing w:after="0"/>
      </w:pPr>
      <w:r>
        <w:separator/>
      </w:r>
    </w:p>
  </w:footnote>
  <w:footnote w:type="continuationSeparator" w:id="1">
    <w:p w:rsidR="00FB1B39" w:rsidRDefault="00FB1B39"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49" w:rsidRPr="00BA1950" w:rsidRDefault="00171449">
    <w:pPr>
      <w:pStyle w:val="Header"/>
      <w:jc w:val="center"/>
    </w:pPr>
  </w:p>
  <w:p w:rsidR="00171449" w:rsidRDefault="00171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0941DCD"/>
    <w:multiLevelType w:val="hybridMultilevel"/>
    <w:tmpl w:val="D88E74F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1E0F6E47"/>
    <w:multiLevelType w:val="hybridMultilevel"/>
    <w:tmpl w:val="E35AA19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4CC21B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4"/>
  </w:num>
  <w:num w:numId="4">
    <w:abstractNumId w:val="11"/>
  </w:num>
  <w:num w:numId="5">
    <w:abstractNumId w:val="1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44"/>
  </w:num>
  <w:num w:numId="20">
    <w:abstractNumId w:val="42"/>
  </w:num>
  <w:num w:numId="21">
    <w:abstractNumId w:val="26"/>
  </w:num>
  <w:num w:numId="22">
    <w:abstractNumId w:val="23"/>
  </w:num>
  <w:num w:numId="23">
    <w:abstractNumId w:val="17"/>
  </w:num>
  <w:num w:numId="24">
    <w:abstractNumId w:val="21"/>
  </w:num>
  <w:num w:numId="25">
    <w:abstractNumId w:val="45"/>
  </w:num>
  <w:num w:numId="26">
    <w:abstractNumId w:val="27"/>
  </w:num>
  <w:num w:numId="27">
    <w:abstractNumId w:val="22"/>
  </w:num>
  <w:num w:numId="28">
    <w:abstractNumId w:val="41"/>
  </w:num>
  <w:num w:numId="29">
    <w:abstractNumId w:val="32"/>
  </w:num>
  <w:num w:numId="30">
    <w:abstractNumId w:val="40"/>
  </w:num>
  <w:num w:numId="31">
    <w:abstractNumId w:val="28"/>
  </w:num>
  <w:num w:numId="32">
    <w:abstractNumId w:val="13"/>
  </w:num>
  <w:num w:numId="33">
    <w:abstractNumId w:val="38"/>
  </w:num>
  <w:num w:numId="34">
    <w:abstractNumId w:val="43"/>
  </w:num>
  <w:num w:numId="35">
    <w:abstractNumId w:val="35"/>
  </w:num>
  <w:num w:numId="36">
    <w:abstractNumId w:val="25"/>
  </w:num>
  <w:num w:numId="37">
    <w:abstractNumId w:val="46"/>
  </w:num>
  <w:num w:numId="38">
    <w:abstractNumId w:val="12"/>
  </w:num>
  <w:num w:numId="39">
    <w:abstractNumId w:val="29"/>
  </w:num>
  <w:num w:numId="40">
    <w:abstractNumId w:val="33"/>
  </w:num>
  <w:num w:numId="41">
    <w:abstractNumId w:val="47"/>
  </w:num>
  <w:num w:numId="42">
    <w:abstractNumId w:val="36"/>
  </w:num>
  <w:num w:numId="43">
    <w:abstractNumId w:val="16"/>
  </w:num>
  <w:num w:numId="44">
    <w:abstractNumId w:val="31"/>
  </w:num>
  <w:num w:numId="45">
    <w:abstractNumId w:val="37"/>
  </w:num>
  <w:num w:numId="46">
    <w:abstractNumId w:val="30"/>
  </w:num>
  <w:num w:numId="47">
    <w:abstractNumId w:val="14"/>
  </w:num>
  <w:num w:numId="48">
    <w:abstractNumId w:val="19"/>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E85"/>
    <w:rsid w:val="00001DA2"/>
    <w:rsid w:val="0000253A"/>
    <w:rsid w:val="00004EB6"/>
    <w:rsid w:val="00005DBD"/>
    <w:rsid w:val="00005EB3"/>
    <w:rsid w:val="00012446"/>
    <w:rsid w:val="00012551"/>
    <w:rsid w:val="00012C91"/>
    <w:rsid w:val="0001760F"/>
    <w:rsid w:val="00017831"/>
    <w:rsid w:val="00017D6E"/>
    <w:rsid w:val="000203C8"/>
    <w:rsid w:val="00024408"/>
    <w:rsid w:val="00024981"/>
    <w:rsid w:val="0002606B"/>
    <w:rsid w:val="00030F34"/>
    <w:rsid w:val="000314CB"/>
    <w:rsid w:val="00033A7A"/>
    <w:rsid w:val="00033C8F"/>
    <w:rsid w:val="00034CEF"/>
    <w:rsid w:val="00035882"/>
    <w:rsid w:val="00040837"/>
    <w:rsid w:val="0004334D"/>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3A88"/>
    <w:rsid w:val="00096231"/>
    <w:rsid w:val="000971BE"/>
    <w:rsid w:val="000A00AC"/>
    <w:rsid w:val="000A1D95"/>
    <w:rsid w:val="000A521E"/>
    <w:rsid w:val="000B1276"/>
    <w:rsid w:val="000B56AC"/>
    <w:rsid w:val="000C27D1"/>
    <w:rsid w:val="000C6625"/>
    <w:rsid w:val="000C6FDA"/>
    <w:rsid w:val="000C791F"/>
    <w:rsid w:val="000C7EE2"/>
    <w:rsid w:val="000D0265"/>
    <w:rsid w:val="000D056F"/>
    <w:rsid w:val="000D470D"/>
    <w:rsid w:val="000D6E43"/>
    <w:rsid w:val="000D72D1"/>
    <w:rsid w:val="000E3327"/>
    <w:rsid w:val="000F1B6D"/>
    <w:rsid w:val="000F37AD"/>
    <w:rsid w:val="000F3937"/>
    <w:rsid w:val="000F58D8"/>
    <w:rsid w:val="000F5A74"/>
    <w:rsid w:val="00106CC4"/>
    <w:rsid w:val="001105AA"/>
    <w:rsid w:val="001117DA"/>
    <w:rsid w:val="00117A05"/>
    <w:rsid w:val="00121932"/>
    <w:rsid w:val="00123694"/>
    <w:rsid w:val="00124299"/>
    <w:rsid w:val="00132C48"/>
    <w:rsid w:val="00136205"/>
    <w:rsid w:val="00136A98"/>
    <w:rsid w:val="00137431"/>
    <w:rsid w:val="00144362"/>
    <w:rsid w:val="0014629A"/>
    <w:rsid w:val="001531C5"/>
    <w:rsid w:val="001556E7"/>
    <w:rsid w:val="00157264"/>
    <w:rsid w:val="00160297"/>
    <w:rsid w:val="001628CD"/>
    <w:rsid w:val="00164108"/>
    <w:rsid w:val="001668DC"/>
    <w:rsid w:val="00166A4A"/>
    <w:rsid w:val="00171449"/>
    <w:rsid w:val="001718F7"/>
    <w:rsid w:val="001756F9"/>
    <w:rsid w:val="00176E79"/>
    <w:rsid w:val="00180B13"/>
    <w:rsid w:val="00182677"/>
    <w:rsid w:val="00182CDC"/>
    <w:rsid w:val="00191EBD"/>
    <w:rsid w:val="00192737"/>
    <w:rsid w:val="001932D0"/>
    <w:rsid w:val="001A45D1"/>
    <w:rsid w:val="001A6682"/>
    <w:rsid w:val="001A7E3A"/>
    <w:rsid w:val="001B3959"/>
    <w:rsid w:val="001B5F37"/>
    <w:rsid w:val="001C0B81"/>
    <w:rsid w:val="001C1484"/>
    <w:rsid w:val="001C6715"/>
    <w:rsid w:val="001D0AEE"/>
    <w:rsid w:val="001D113E"/>
    <w:rsid w:val="001D1149"/>
    <w:rsid w:val="001D1F8A"/>
    <w:rsid w:val="001D766C"/>
    <w:rsid w:val="001E03FE"/>
    <w:rsid w:val="001E235D"/>
    <w:rsid w:val="001E4FE2"/>
    <w:rsid w:val="001E6E80"/>
    <w:rsid w:val="001F149C"/>
    <w:rsid w:val="001F4121"/>
    <w:rsid w:val="00201443"/>
    <w:rsid w:val="00201D0E"/>
    <w:rsid w:val="00205467"/>
    <w:rsid w:val="00205640"/>
    <w:rsid w:val="00211495"/>
    <w:rsid w:val="00213514"/>
    <w:rsid w:val="00214FA1"/>
    <w:rsid w:val="00215C66"/>
    <w:rsid w:val="00216057"/>
    <w:rsid w:val="002218F5"/>
    <w:rsid w:val="0022220A"/>
    <w:rsid w:val="00223150"/>
    <w:rsid w:val="0022453F"/>
    <w:rsid w:val="002255A5"/>
    <w:rsid w:val="002261FE"/>
    <w:rsid w:val="0023045D"/>
    <w:rsid w:val="002328A2"/>
    <w:rsid w:val="0023426D"/>
    <w:rsid w:val="002364D9"/>
    <w:rsid w:val="00244A7B"/>
    <w:rsid w:val="0024603D"/>
    <w:rsid w:val="00250458"/>
    <w:rsid w:val="00252EF5"/>
    <w:rsid w:val="002562DF"/>
    <w:rsid w:val="002625B1"/>
    <w:rsid w:val="00263537"/>
    <w:rsid w:val="00266E1A"/>
    <w:rsid w:val="0027377E"/>
    <w:rsid w:val="00274EB8"/>
    <w:rsid w:val="00276202"/>
    <w:rsid w:val="002810AC"/>
    <w:rsid w:val="00282BB6"/>
    <w:rsid w:val="00284D6E"/>
    <w:rsid w:val="00286C0D"/>
    <w:rsid w:val="00290417"/>
    <w:rsid w:val="00291AC5"/>
    <w:rsid w:val="002929EC"/>
    <w:rsid w:val="002947A5"/>
    <w:rsid w:val="002A40FA"/>
    <w:rsid w:val="002A746D"/>
    <w:rsid w:val="002B2C23"/>
    <w:rsid w:val="002B2D2F"/>
    <w:rsid w:val="002C24EE"/>
    <w:rsid w:val="002C2A47"/>
    <w:rsid w:val="002C2A54"/>
    <w:rsid w:val="002C349C"/>
    <w:rsid w:val="002D1B4E"/>
    <w:rsid w:val="002D22FE"/>
    <w:rsid w:val="002D464F"/>
    <w:rsid w:val="002D586D"/>
    <w:rsid w:val="002D6FE5"/>
    <w:rsid w:val="002D79F2"/>
    <w:rsid w:val="002D7F0A"/>
    <w:rsid w:val="002E0280"/>
    <w:rsid w:val="002E07FF"/>
    <w:rsid w:val="002E279D"/>
    <w:rsid w:val="002E6397"/>
    <w:rsid w:val="002F0790"/>
    <w:rsid w:val="002F34DD"/>
    <w:rsid w:val="002F3C15"/>
    <w:rsid w:val="002F63B7"/>
    <w:rsid w:val="002F69A6"/>
    <w:rsid w:val="00301ABA"/>
    <w:rsid w:val="003056A9"/>
    <w:rsid w:val="00306690"/>
    <w:rsid w:val="00311C24"/>
    <w:rsid w:val="0031399E"/>
    <w:rsid w:val="00317F82"/>
    <w:rsid w:val="0032078B"/>
    <w:rsid w:val="00320DB5"/>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450C"/>
    <w:rsid w:val="0037103F"/>
    <w:rsid w:val="00372319"/>
    <w:rsid w:val="003773E9"/>
    <w:rsid w:val="003811BA"/>
    <w:rsid w:val="00383375"/>
    <w:rsid w:val="00390A44"/>
    <w:rsid w:val="003971E7"/>
    <w:rsid w:val="00397C57"/>
    <w:rsid w:val="00397E71"/>
    <w:rsid w:val="003A18A8"/>
    <w:rsid w:val="003A1BD9"/>
    <w:rsid w:val="003A1E3D"/>
    <w:rsid w:val="003A2821"/>
    <w:rsid w:val="003A565A"/>
    <w:rsid w:val="003A61CC"/>
    <w:rsid w:val="003B249B"/>
    <w:rsid w:val="003B451F"/>
    <w:rsid w:val="003C0A14"/>
    <w:rsid w:val="003C25D0"/>
    <w:rsid w:val="003C420D"/>
    <w:rsid w:val="003C4490"/>
    <w:rsid w:val="003C61EC"/>
    <w:rsid w:val="003D2EA5"/>
    <w:rsid w:val="003D42F8"/>
    <w:rsid w:val="003D4775"/>
    <w:rsid w:val="003E4112"/>
    <w:rsid w:val="003E48CB"/>
    <w:rsid w:val="003E4EB2"/>
    <w:rsid w:val="003E7046"/>
    <w:rsid w:val="003F01ED"/>
    <w:rsid w:val="003F24D7"/>
    <w:rsid w:val="003F2D08"/>
    <w:rsid w:val="00403BF2"/>
    <w:rsid w:val="00404C5F"/>
    <w:rsid w:val="00405AB9"/>
    <w:rsid w:val="004110AC"/>
    <w:rsid w:val="004111DD"/>
    <w:rsid w:val="004133A9"/>
    <w:rsid w:val="0041671C"/>
    <w:rsid w:val="00420E34"/>
    <w:rsid w:val="0042192F"/>
    <w:rsid w:val="004255EF"/>
    <w:rsid w:val="00425C3E"/>
    <w:rsid w:val="004267B0"/>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47F1"/>
    <w:rsid w:val="004B57B8"/>
    <w:rsid w:val="004C0351"/>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2C"/>
    <w:rsid w:val="00560B7A"/>
    <w:rsid w:val="005610EA"/>
    <w:rsid w:val="00562732"/>
    <w:rsid w:val="00565A63"/>
    <w:rsid w:val="005710FA"/>
    <w:rsid w:val="0057131B"/>
    <w:rsid w:val="0057288C"/>
    <w:rsid w:val="005733F6"/>
    <w:rsid w:val="0057395C"/>
    <w:rsid w:val="00576F7F"/>
    <w:rsid w:val="00577148"/>
    <w:rsid w:val="005804D1"/>
    <w:rsid w:val="00580DDF"/>
    <w:rsid w:val="00581B3D"/>
    <w:rsid w:val="00582BCF"/>
    <w:rsid w:val="005836E6"/>
    <w:rsid w:val="00584DC4"/>
    <w:rsid w:val="00584FA7"/>
    <w:rsid w:val="0058565F"/>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D0106"/>
    <w:rsid w:val="005D0A57"/>
    <w:rsid w:val="005D0F5E"/>
    <w:rsid w:val="005D19CA"/>
    <w:rsid w:val="005D3A6A"/>
    <w:rsid w:val="005D4947"/>
    <w:rsid w:val="005D59CA"/>
    <w:rsid w:val="005D694F"/>
    <w:rsid w:val="005E5830"/>
    <w:rsid w:val="005E5D0C"/>
    <w:rsid w:val="005F1365"/>
    <w:rsid w:val="005F2D9B"/>
    <w:rsid w:val="005F72B6"/>
    <w:rsid w:val="006015AE"/>
    <w:rsid w:val="00601680"/>
    <w:rsid w:val="00601706"/>
    <w:rsid w:val="00601CEA"/>
    <w:rsid w:val="00602B9A"/>
    <w:rsid w:val="00603C18"/>
    <w:rsid w:val="00605DF9"/>
    <w:rsid w:val="00611403"/>
    <w:rsid w:val="00611C2C"/>
    <w:rsid w:val="006125E8"/>
    <w:rsid w:val="00613EB3"/>
    <w:rsid w:val="006142D1"/>
    <w:rsid w:val="00615345"/>
    <w:rsid w:val="0061730A"/>
    <w:rsid w:val="006250FB"/>
    <w:rsid w:val="00625851"/>
    <w:rsid w:val="006265B5"/>
    <w:rsid w:val="00626660"/>
    <w:rsid w:val="0063216E"/>
    <w:rsid w:val="00632704"/>
    <w:rsid w:val="00635548"/>
    <w:rsid w:val="006417B1"/>
    <w:rsid w:val="006447B8"/>
    <w:rsid w:val="00645DD6"/>
    <w:rsid w:val="006470DC"/>
    <w:rsid w:val="00650789"/>
    <w:rsid w:val="00653AF7"/>
    <w:rsid w:val="00655ABA"/>
    <w:rsid w:val="00655BF9"/>
    <w:rsid w:val="006571E8"/>
    <w:rsid w:val="006578F5"/>
    <w:rsid w:val="00662525"/>
    <w:rsid w:val="0066541E"/>
    <w:rsid w:val="00667AA0"/>
    <w:rsid w:val="006746B3"/>
    <w:rsid w:val="0067553C"/>
    <w:rsid w:val="0067766C"/>
    <w:rsid w:val="006779C3"/>
    <w:rsid w:val="006804EE"/>
    <w:rsid w:val="00681191"/>
    <w:rsid w:val="00682CBB"/>
    <w:rsid w:val="0068333B"/>
    <w:rsid w:val="0068435D"/>
    <w:rsid w:val="00684D42"/>
    <w:rsid w:val="00692F87"/>
    <w:rsid w:val="006942A8"/>
    <w:rsid w:val="00694791"/>
    <w:rsid w:val="00696B0D"/>
    <w:rsid w:val="006A414D"/>
    <w:rsid w:val="006A4C59"/>
    <w:rsid w:val="006A4F9E"/>
    <w:rsid w:val="006A537E"/>
    <w:rsid w:val="006B04D5"/>
    <w:rsid w:val="006B1245"/>
    <w:rsid w:val="006B4435"/>
    <w:rsid w:val="006B48F2"/>
    <w:rsid w:val="006B539B"/>
    <w:rsid w:val="006B79C8"/>
    <w:rsid w:val="006C002E"/>
    <w:rsid w:val="006C267E"/>
    <w:rsid w:val="006C3821"/>
    <w:rsid w:val="006C6B1E"/>
    <w:rsid w:val="006D523B"/>
    <w:rsid w:val="006D5444"/>
    <w:rsid w:val="006D5883"/>
    <w:rsid w:val="006E20C8"/>
    <w:rsid w:val="006E4477"/>
    <w:rsid w:val="006F01D7"/>
    <w:rsid w:val="006F1EF6"/>
    <w:rsid w:val="006F258A"/>
    <w:rsid w:val="006F45D1"/>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55A1"/>
    <w:rsid w:val="00756BB4"/>
    <w:rsid w:val="007572AC"/>
    <w:rsid w:val="00764C8A"/>
    <w:rsid w:val="007715BB"/>
    <w:rsid w:val="00771A3A"/>
    <w:rsid w:val="0077335E"/>
    <w:rsid w:val="00776383"/>
    <w:rsid w:val="0077643F"/>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3F62"/>
    <w:rsid w:val="007C4F78"/>
    <w:rsid w:val="007C5441"/>
    <w:rsid w:val="007D1DE9"/>
    <w:rsid w:val="007D1FAB"/>
    <w:rsid w:val="007D2347"/>
    <w:rsid w:val="007D3F54"/>
    <w:rsid w:val="007D4C4D"/>
    <w:rsid w:val="007D71B3"/>
    <w:rsid w:val="007D7ABA"/>
    <w:rsid w:val="007E15B2"/>
    <w:rsid w:val="007E24F4"/>
    <w:rsid w:val="007E2ABF"/>
    <w:rsid w:val="007E2D45"/>
    <w:rsid w:val="007F579B"/>
    <w:rsid w:val="00812146"/>
    <w:rsid w:val="00812298"/>
    <w:rsid w:val="00812519"/>
    <w:rsid w:val="00812889"/>
    <w:rsid w:val="0082165F"/>
    <w:rsid w:val="008229AF"/>
    <w:rsid w:val="00830030"/>
    <w:rsid w:val="008309FE"/>
    <w:rsid w:val="00832668"/>
    <w:rsid w:val="00832726"/>
    <w:rsid w:val="00840299"/>
    <w:rsid w:val="00844E55"/>
    <w:rsid w:val="00846BB3"/>
    <w:rsid w:val="00850652"/>
    <w:rsid w:val="00850B28"/>
    <w:rsid w:val="008539A1"/>
    <w:rsid w:val="00854060"/>
    <w:rsid w:val="00855C4C"/>
    <w:rsid w:val="00857956"/>
    <w:rsid w:val="00860790"/>
    <w:rsid w:val="00863C0B"/>
    <w:rsid w:val="00864D0D"/>
    <w:rsid w:val="00867176"/>
    <w:rsid w:val="00875CC9"/>
    <w:rsid w:val="0087663C"/>
    <w:rsid w:val="00876AA4"/>
    <w:rsid w:val="00883E66"/>
    <w:rsid w:val="008868C4"/>
    <w:rsid w:val="00886C08"/>
    <w:rsid w:val="00887579"/>
    <w:rsid w:val="0089000C"/>
    <w:rsid w:val="0089063E"/>
    <w:rsid w:val="00895DBD"/>
    <w:rsid w:val="008A0065"/>
    <w:rsid w:val="008A11D8"/>
    <w:rsid w:val="008A1700"/>
    <w:rsid w:val="008A2779"/>
    <w:rsid w:val="008A32E8"/>
    <w:rsid w:val="008A4E4A"/>
    <w:rsid w:val="008A59D9"/>
    <w:rsid w:val="008C0837"/>
    <w:rsid w:val="008C7754"/>
    <w:rsid w:val="008C792D"/>
    <w:rsid w:val="008C7BFD"/>
    <w:rsid w:val="008D0D1C"/>
    <w:rsid w:val="008D321C"/>
    <w:rsid w:val="008D492B"/>
    <w:rsid w:val="008D7764"/>
    <w:rsid w:val="008E65BF"/>
    <w:rsid w:val="008E6AA1"/>
    <w:rsid w:val="008F289F"/>
    <w:rsid w:val="008F75F0"/>
    <w:rsid w:val="009007CE"/>
    <w:rsid w:val="00902105"/>
    <w:rsid w:val="00904934"/>
    <w:rsid w:val="00904B26"/>
    <w:rsid w:val="00910B22"/>
    <w:rsid w:val="00913063"/>
    <w:rsid w:val="009135FC"/>
    <w:rsid w:val="0091586F"/>
    <w:rsid w:val="00923006"/>
    <w:rsid w:val="0092339A"/>
    <w:rsid w:val="00923E0E"/>
    <w:rsid w:val="00931DBC"/>
    <w:rsid w:val="00934030"/>
    <w:rsid w:val="00934130"/>
    <w:rsid w:val="00941108"/>
    <w:rsid w:val="00941EAF"/>
    <w:rsid w:val="009431BC"/>
    <w:rsid w:val="009512A2"/>
    <w:rsid w:val="00952167"/>
    <w:rsid w:val="0095346B"/>
    <w:rsid w:val="00953ECD"/>
    <w:rsid w:val="009570AE"/>
    <w:rsid w:val="00957BAB"/>
    <w:rsid w:val="00957F1D"/>
    <w:rsid w:val="00960B5F"/>
    <w:rsid w:val="00960C93"/>
    <w:rsid w:val="00962A88"/>
    <w:rsid w:val="009658F5"/>
    <w:rsid w:val="0096612D"/>
    <w:rsid w:val="00975260"/>
    <w:rsid w:val="00975E62"/>
    <w:rsid w:val="0098283A"/>
    <w:rsid w:val="00982D0D"/>
    <w:rsid w:val="009841FD"/>
    <w:rsid w:val="009969D9"/>
    <w:rsid w:val="009A207C"/>
    <w:rsid w:val="009A2982"/>
    <w:rsid w:val="009A36B4"/>
    <w:rsid w:val="009B013E"/>
    <w:rsid w:val="009B03E9"/>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2D2"/>
    <w:rsid w:val="009F5E9D"/>
    <w:rsid w:val="009F6FD9"/>
    <w:rsid w:val="009F706B"/>
    <w:rsid w:val="009F73F6"/>
    <w:rsid w:val="009F7E31"/>
    <w:rsid w:val="00A0235F"/>
    <w:rsid w:val="00A03431"/>
    <w:rsid w:val="00A07A42"/>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120A"/>
    <w:rsid w:val="00A62224"/>
    <w:rsid w:val="00A6534B"/>
    <w:rsid w:val="00A66593"/>
    <w:rsid w:val="00A66B45"/>
    <w:rsid w:val="00A7074E"/>
    <w:rsid w:val="00A72262"/>
    <w:rsid w:val="00A74E63"/>
    <w:rsid w:val="00A77DD1"/>
    <w:rsid w:val="00A80087"/>
    <w:rsid w:val="00A80DF3"/>
    <w:rsid w:val="00A81E8B"/>
    <w:rsid w:val="00A84770"/>
    <w:rsid w:val="00A92B34"/>
    <w:rsid w:val="00A92DDA"/>
    <w:rsid w:val="00A938B8"/>
    <w:rsid w:val="00AA3551"/>
    <w:rsid w:val="00AA5ECE"/>
    <w:rsid w:val="00AB3475"/>
    <w:rsid w:val="00AB595A"/>
    <w:rsid w:val="00AB5F44"/>
    <w:rsid w:val="00AB7F7E"/>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03441"/>
    <w:rsid w:val="00B121FB"/>
    <w:rsid w:val="00B1242A"/>
    <w:rsid w:val="00B13CFD"/>
    <w:rsid w:val="00B14D01"/>
    <w:rsid w:val="00B24B8F"/>
    <w:rsid w:val="00B25C35"/>
    <w:rsid w:val="00B263A5"/>
    <w:rsid w:val="00B318CD"/>
    <w:rsid w:val="00B3207F"/>
    <w:rsid w:val="00B33BA1"/>
    <w:rsid w:val="00B34F99"/>
    <w:rsid w:val="00B35864"/>
    <w:rsid w:val="00B3672B"/>
    <w:rsid w:val="00B40A86"/>
    <w:rsid w:val="00B46473"/>
    <w:rsid w:val="00B47527"/>
    <w:rsid w:val="00B47856"/>
    <w:rsid w:val="00B636B7"/>
    <w:rsid w:val="00B63A8A"/>
    <w:rsid w:val="00B648C7"/>
    <w:rsid w:val="00B660D6"/>
    <w:rsid w:val="00B67CEE"/>
    <w:rsid w:val="00B7026D"/>
    <w:rsid w:val="00B746C9"/>
    <w:rsid w:val="00B7736F"/>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6680"/>
    <w:rsid w:val="00BB0BBF"/>
    <w:rsid w:val="00BB1463"/>
    <w:rsid w:val="00BB146F"/>
    <w:rsid w:val="00BB1E5E"/>
    <w:rsid w:val="00BC2747"/>
    <w:rsid w:val="00BC43AD"/>
    <w:rsid w:val="00BC5D28"/>
    <w:rsid w:val="00BC6AC8"/>
    <w:rsid w:val="00BC7AD8"/>
    <w:rsid w:val="00BD05B9"/>
    <w:rsid w:val="00BD315D"/>
    <w:rsid w:val="00BD3AB0"/>
    <w:rsid w:val="00BD40A8"/>
    <w:rsid w:val="00BD6884"/>
    <w:rsid w:val="00BD6D08"/>
    <w:rsid w:val="00BD7FA6"/>
    <w:rsid w:val="00BE3001"/>
    <w:rsid w:val="00BE55AB"/>
    <w:rsid w:val="00BF3B0C"/>
    <w:rsid w:val="00C01D9C"/>
    <w:rsid w:val="00C028DB"/>
    <w:rsid w:val="00C06FAE"/>
    <w:rsid w:val="00C101BA"/>
    <w:rsid w:val="00C1218B"/>
    <w:rsid w:val="00C12B51"/>
    <w:rsid w:val="00C13A64"/>
    <w:rsid w:val="00C16B21"/>
    <w:rsid w:val="00C21AB8"/>
    <w:rsid w:val="00C23E6A"/>
    <w:rsid w:val="00C25B04"/>
    <w:rsid w:val="00C2664B"/>
    <w:rsid w:val="00C27021"/>
    <w:rsid w:val="00C27CDA"/>
    <w:rsid w:val="00C31C59"/>
    <w:rsid w:val="00C35641"/>
    <w:rsid w:val="00C35CA2"/>
    <w:rsid w:val="00C412BD"/>
    <w:rsid w:val="00C439C7"/>
    <w:rsid w:val="00C459A6"/>
    <w:rsid w:val="00C46B89"/>
    <w:rsid w:val="00C506EE"/>
    <w:rsid w:val="00C51AAA"/>
    <w:rsid w:val="00C52E35"/>
    <w:rsid w:val="00C56D42"/>
    <w:rsid w:val="00C606AA"/>
    <w:rsid w:val="00C62A26"/>
    <w:rsid w:val="00C63123"/>
    <w:rsid w:val="00C637F4"/>
    <w:rsid w:val="00C63FBF"/>
    <w:rsid w:val="00C65AE9"/>
    <w:rsid w:val="00C65F24"/>
    <w:rsid w:val="00C70AC0"/>
    <w:rsid w:val="00C7129D"/>
    <w:rsid w:val="00C76EBD"/>
    <w:rsid w:val="00C85B35"/>
    <w:rsid w:val="00C86A79"/>
    <w:rsid w:val="00C9095A"/>
    <w:rsid w:val="00C912DD"/>
    <w:rsid w:val="00C91467"/>
    <w:rsid w:val="00C92CB1"/>
    <w:rsid w:val="00C92DF7"/>
    <w:rsid w:val="00C92F3E"/>
    <w:rsid w:val="00C95684"/>
    <w:rsid w:val="00CA2DA9"/>
    <w:rsid w:val="00CA50E6"/>
    <w:rsid w:val="00CA5A7B"/>
    <w:rsid w:val="00CA6D09"/>
    <w:rsid w:val="00CA7756"/>
    <w:rsid w:val="00CB3A6D"/>
    <w:rsid w:val="00CB5806"/>
    <w:rsid w:val="00CB5858"/>
    <w:rsid w:val="00CB5B20"/>
    <w:rsid w:val="00CB5E5D"/>
    <w:rsid w:val="00CB5F3C"/>
    <w:rsid w:val="00CC3184"/>
    <w:rsid w:val="00CC4987"/>
    <w:rsid w:val="00CC6DFF"/>
    <w:rsid w:val="00CD049B"/>
    <w:rsid w:val="00CD0A08"/>
    <w:rsid w:val="00CD328F"/>
    <w:rsid w:val="00CD4E7C"/>
    <w:rsid w:val="00CD5E01"/>
    <w:rsid w:val="00CD60D2"/>
    <w:rsid w:val="00CD61E8"/>
    <w:rsid w:val="00CD72F3"/>
    <w:rsid w:val="00CE07A1"/>
    <w:rsid w:val="00CE17E9"/>
    <w:rsid w:val="00CE6B76"/>
    <w:rsid w:val="00CF00A7"/>
    <w:rsid w:val="00CF29D5"/>
    <w:rsid w:val="00CF5A6E"/>
    <w:rsid w:val="00D00D1C"/>
    <w:rsid w:val="00D011F3"/>
    <w:rsid w:val="00D0235C"/>
    <w:rsid w:val="00D041F9"/>
    <w:rsid w:val="00D15746"/>
    <w:rsid w:val="00D20B31"/>
    <w:rsid w:val="00D21DAF"/>
    <w:rsid w:val="00D238EC"/>
    <w:rsid w:val="00D24FD2"/>
    <w:rsid w:val="00D25552"/>
    <w:rsid w:val="00D26C4F"/>
    <w:rsid w:val="00D308DC"/>
    <w:rsid w:val="00D31E9F"/>
    <w:rsid w:val="00D32873"/>
    <w:rsid w:val="00D32A9E"/>
    <w:rsid w:val="00D3325A"/>
    <w:rsid w:val="00D33C5E"/>
    <w:rsid w:val="00D344BB"/>
    <w:rsid w:val="00D40183"/>
    <w:rsid w:val="00D40CB6"/>
    <w:rsid w:val="00D42327"/>
    <w:rsid w:val="00D431B0"/>
    <w:rsid w:val="00D44AB1"/>
    <w:rsid w:val="00D44AC6"/>
    <w:rsid w:val="00D550ED"/>
    <w:rsid w:val="00D5794E"/>
    <w:rsid w:val="00D6027B"/>
    <w:rsid w:val="00D64249"/>
    <w:rsid w:val="00D64C05"/>
    <w:rsid w:val="00D656AA"/>
    <w:rsid w:val="00D70689"/>
    <w:rsid w:val="00D74A7F"/>
    <w:rsid w:val="00D77139"/>
    <w:rsid w:val="00D8662A"/>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DF6201"/>
    <w:rsid w:val="00E07184"/>
    <w:rsid w:val="00E07471"/>
    <w:rsid w:val="00E1313C"/>
    <w:rsid w:val="00E13351"/>
    <w:rsid w:val="00E136A9"/>
    <w:rsid w:val="00E15929"/>
    <w:rsid w:val="00E15E19"/>
    <w:rsid w:val="00E20198"/>
    <w:rsid w:val="00E3142B"/>
    <w:rsid w:val="00E31DA2"/>
    <w:rsid w:val="00E32401"/>
    <w:rsid w:val="00E32CD0"/>
    <w:rsid w:val="00E33AA8"/>
    <w:rsid w:val="00E341AE"/>
    <w:rsid w:val="00E37723"/>
    <w:rsid w:val="00E4601A"/>
    <w:rsid w:val="00E50411"/>
    <w:rsid w:val="00E50AD0"/>
    <w:rsid w:val="00E52546"/>
    <w:rsid w:val="00E53021"/>
    <w:rsid w:val="00E54E1D"/>
    <w:rsid w:val="00E554CB"/>
    <w:rsid w:val="00E5603C"/>
    <w:rsid w:val="00E60378"/>
    <w:rsid w:val="00E619A2"/>
    <w:rsid w:val="00E637DB"/>
    <w:rsid w:val="00E64189"/>
    <w:rsid w:val="00E6427D"/>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583F"/>
    <w:rsid w:val="00E974B6"/>
    <w:rsid w:val="00E97EC2"/>
    <w:rsid w:val="00EA4487"/>
    <w:rsid w:val="00EA5273"/>
    <w:rsid w:val="00EB0CAE"/>
    <w:rsid w:val="00EB1E5C"/>
    <w:rsid w:val="00EC032B"/>
    <w:rsid w:val="00EC0F8E"/>
    <w:rsid w:val="00EC1DB0"/>
    <w:rsid w:val="00EC4885"/>
    <w:rsid w:val="00EC5030"/>
    <w:rsid w:val="00EC50DF"/>
    <w:rsid w:val="00EC54F5"/>
    <w:rsid w:val="00EC59F2"/>
    <w:rsid w:val="00EC753B"/>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3E60"/>
    <w:rsid w:val="00F466EC"/>
    <w:rsid w:val="00F47715"/>
    <w:rsid w:val="00F5076F"/>
    <w:rsid w:val="00F5350F"/>
    <w:rsid w:val="00F5660C"/>
    <w:rsid w:val="00F63640"/>
    <w:rsid w:val="00F65C72"/>
    <w:rsid w:val="00F671C4"/>
    <w:rsid w:val="00F72922"/>
    <w:rsid w:val="00F76F8F"/>
    <w:rsid w:val="00F777B6"/>
    <w:rsid w:val="00F81922"/>
    <w:rsid w:val="00F827C2"/>
    <w:rsid w:val="00F902FD"/>
    <w:rsid w:val="00F92D70"/>
    <w:rsid w:val="00F93D95"/>
    <w:rsid w:val="00F93FF2"/>
    <w:rsid w:val="00F95955"/>
    <w:rsid w:val="00F95BB8"/>
    <w:rsid w:val="00FA01A9"/>
    <w:rsid w:val="00FA0FF6"/>
    <w:rsid w:val="00FA20AA"/>
    <w:rsid w:val="00FA2DB5"/>
    <w:rsid w:val="00FA3D54"/>
    <w:rsid w:val="00FA6296"/>
    <w:rsid w:val="00FB1B39"/>
    <w:rsid w:val="00FB5DDB"/>
    <w:rsid w:val="00FB62C4"/>
    <w:rsid w:val="00FB7D7F"/>
    <w:rsid w:val="00FC245E"/>
    <w:rsid w:val="00FC2BED"/>
    <w:rsid w:val="00FC4925"/>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56826372">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88534518">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E645-551D-4B43-A0CA-7F76AF46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1621</TotalTime>
  <Pages>25</Pages>
  <Words>6282</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267</cp:revision>
  <cp:lastPrinted>2016-07-22T11:04:00Z</cp:lastPrinted>
  <dcterms:created xsi:type="dcterms:W3CDTF">2015-10-08T10:58:00Z</dcterms:created>
  <dcterms:modified xsi:type="dcterms:W3CDTF">2016-07-22T11:09:00Z</dcterms:modified>
</cp:coreProperties>
</file>