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AB" w:rsidRPr="00FE3E4E" w:rsidRDefault="007B0BAB" w:rsidP="00A4062C">
      <w:pPr>
        <w:jc w:val="both"/>
        <w:rPr>
          <w:rFonts w:ascii="Calibri" w:hAnsi="Calibri"/>
          <w:lang w:val="sr-Latn-CS"/>
        </w:rPr>
      </w:pPr>
    </w:p>
    <w:p w:rsidR="007B0BAB" w:rsidRPr="00FE3E4E" w:rsidRDefault="007B0BAB" w:rsidP="00A4062C">
      <w:pPr>
        <w:jc w:val="both"/>
        <w:rPr>
          <w:rFonts w:ascii="Calibri" w:hAnsi="Calibri"/>
          <w:lang w:val="sr-Latn-CS"/>
        </w:rPr>
      </w:pPr>
    </w:p>
    <w:p w:rsidR="007B0BAB" w:rsidRPr="00FE3E4E" w:rsidRDefault="007B0BAB" w:rsidP="00A4062C">
      <w:pPr>
        <w:jc w:val="both"/>
        <w:rPr>
          <w:rFonts w:ascii="Calibri" w:hAnsi="Calibri"/>
          <w:lang w:val="sr-Latn-CS"/>
        </w:rPr>
      </w:pPr>
    </w:p>
    <w:p w:rsidR="007B0BAB" w:rsidRPr="00FE3E4E" w:rsidRDefault="007B0BAB" w:rsidP="00A4062C">
      <w:pPr>
        <w:jc w:val="both"/>
        <w:rPr>
          <w:rFonts w:ascii="Calibri" w:hAnsi="Calibri"/>
          <w:lang w:val="sr-Latn-CS"/>
        </w:rPr>
      </w:pPr>
    </w:p>
    <w:p w:rsidR="007B0BAB" w:rsidRPr="00FE3E4E" w:rsidRDefault="007B0BAB" w:rsidP="00A4062C">
      <w:pPr>
        <w:jc w:val="both"/>
        <w:rPr>
          <w:rFonts w:ascii="Calibri" w:hAnsi="Calibri"/>
          <w:lang w:val="sr-Latn-CS"/>
        </w:rPr>
      </w:pPr>
    </w:p>
    <w:p w:rsidR="006B39A2" w:rsidRDefault="00773C12" w:rsidP="00B9162E">
      <w:pPr>
        <w:ind w:firstLine="720"/>
        <w:jc w:val="both"/>
        <w:rPr>
          <w:rFonts w:ascii="Calibri" w:hAnsi="Calibri"/>
          <w:lang/>
        </w:rPr>
      </w:pPr>
      <w:r w:rsidRPr="00FE3E4E">
        <w:rPr>
          <w:rFonts w:ascii="Calibri" w:hAnsi="Calibri"/>
          <w:lang w:val="sr-Latn-CS"/>
        </w:rPr>
        <w:t>На</w:t>
      </w:r>
      <w:r w:rsidR="00A4062C" w:rsidRPr="00FE3E4E">
        <w:rPr>
          <w:rFonts w:ascii="Calibri" w:hAnsi="Calibri"/>
          <w:lang w:val="sr-Latn-CS"/>
        </w:rPr>
        <w:t xml:space="preserve"> </w:t>
      </w:r>
      <w:r w:rsidRPr="00FE3E4E">
        <w:rPr>
          <w:rFonts w:ascii="Calibri" w:hAnsi="Calibri"/>
          <w:lang w:val="sr-Latn-CS"/>
        </w:rPr>
        <w:t>основу</w:t>
      </w:r>
      <w:r w:rsidR="00A4062C" w:rsidRPr="00FE3E4E">
        <w:rPr>
          <w:rFonts w:ascii="Calibri" w:hAnsi="Calibri"/>
          <w:lang w:val="sr-Latn-CS"/>
        </w:rPr>
        <w:t xml:space="preserve"> </w:t>
      </w:r>
      <w:r w:rsidRPr="00FE3E4E">
        <w:rPr>
          <w:rFonts w:ascii="Calibri" w:hAnsi="Calibri"/>
          <w:lang w:val="sr-Latn-CS"/>
        </w:rPr>
        <w:t>Закључка</w:t>
      </w:r>
      <w:r w:rsidR="00A4062C" w:rsidRPr="00FE3E4E">
        <w:rPr>
          <w:rFonts w:ascii="Calibri" w:hAnsi="Calibri"/>
          <w:lang w:val="sr-Latn-CS"/>
        </w:rPr>
        <w:t xml:space="preserve"> </w:t>
      </w:r>
      <w:r w:rsidRPr="00FE3E4E">
        <w:rPr>
          <w:rFonts w:ascii="Calibri" w:hAnsi="Calibri"/>
          <w:lang w:val="sr-Latn-CS"/>
        </w:rPr>
        <w:t>Владе</w:t>
      </w:r>
      <w:r w:rsidR="00A4062C" w:rsidRPr="00FE3E4E">
        <w:rPr>
          <w:rFonts w:ascii="Calibri" w:hAnsi="Calibri"/>
          <w:lang w:val="sr-Latn-CS"/>
        </w:rPr>
        <w:t xml:space="preserve"> </w:t>
      </w:r>
      <w:r w:rsidRPr="00FE3E4E">
        <w:rPr>
          <w:rFonts w:ascii="Calibri" w:hAnsi="Calibri"/>
          <w:lang w:val="sr-Latn-CS"/>
        </w:rPr>
        <w:t>Републике</w:t>
      </w:r>
      <w:r w:rsidR="00A4062C" w:rsidRPr="00FE3E4E">
        <w:rPr>
          <w:rFonts w:ascii="Calibri" w:hAnsi="Calibri"/>
          <w:lang w:val="sr-Latn-CS"/>
        </w:rPr>
        <w:t xml:space="preserve"> </w:t>
      </w:r>
      <w:r w:rsidRPr="00FE3E4E">
        <w:rPr>
          <w:rFonts w:ascii="Calibri" w:hAnsi="Calibri"/>
          <w:lang w:val="sr-Latn-CS"/>
        </w:rPr>
        <w:t>Србије</w:t>
      </w:r>
      <w:r w:rsidR="00A4062C" w:rsidRPr="00FE3E4E">
        <w:rPr>
          <w:rFonts w:ascii="Calibri" w:hAnsi="Calibri"/>
          <w:lang w:val="sr-Latn-CS"/>
        </w:rPr>
        <w:t xml:space="preserve"> 05 </w:t>
      </w:r>
      <w:r w:rsidRPr="00FE3E4E">
        <w:rPr>
          <w:rFonts w:ascii="Calibri" w:hAnsi="Calibri"/>
          <w:lang w:val="sr-Latn-CS"/>
        </w:rPr>
        <w:t>бр</w:t>
      </w:r>
      <w:r w:rsidR="00A4062C" w:rsidRPr="00FE3E4E">
        <w:rPr>
          <w:rFonts w:ascii="Calibri" w:hAnsi="Calibri"/>
          <w:lang w:val="sr-Latn-CS"/>
        </w:rPr>
        <w:t>.</w:t>
      </w:r>
      <w:r w:rsidR="00C24288" w:rsidRPr="00FE3E4E">
        <w:rPr>
          <w:rFonts w:ascii="Calibri" w:hAnsi="Calibri"/>
          <w:lang/>
        </w:rPr>
        <w:t xml:space="preserve"> </w:t>
      </w:r>
      <w:r w:rsidR="00A4062C" w:rsidRPr="00FE3E4E">
        <w:rPr>
          <w:rFonts w:ascii="Calibri" w:hAnsi="Calibri"/>
          <w:lang w:val="sr-Latn-CS"/>
        </w:rPr>
        <w:t>112-10600/2</w:t>
      </w:r>
      <w:r w:rsidR="007D79CD" w:rsidRPr="00FE3E4E">
        <w:rPr>
          <w:rFonts w:ascii="Calibri" w:hAnsi="Calibri"/>
          <w:lang w:val="sr-Latn-CS"/>
        </w:rPr>
        <w:t xml:space="preserve">015 </w:t>
      </w:r>
      <w:r w:rsidRPr="00FE3E4E">
        <w:rPr>
          <w:rFonts w:ascii="Calibri" w:hAnsi="Calibri"/>
          <w:lang w:val="sr-Latn-CS"/>
        </w:rPr>
        <w:t>од</w:t>
      </w:r>
      <w:r w:rsidR="00B37B76" w:rsidRPr="00FE3E4E">
        <w:rPr>
          <w:rFonts w:ascii="Calibri" w:hAnsi="Calibri"/>
          <w:lang w:val="sr-Latn-CS"/>
        </w:rPr>
        <w:t xml:space="preserve"> </w:t>
      </w:r>
      <w:r w:rsidR="007D79CD" w:rsidRPr="00FE3E4E">
        <w:rPr>
          <w:rFonts w:ascii="Calibri" w:hAnsi="Calibri"/>
          <w:lang w:val="sr-Latn-CS"/>
        </w:rPr>
        <w:t>2.</w:t>
      </w:r>
      <w:r w:rsidR="00B37B76" w:rsidRPr="00FE3E4E">
        <w:rPr>
          <w:rFonts w:ascii="Calibri" w:hAnsi="Calibri"/>
          <w:lang/>
        </w:rPr>
        <w:t xml:space="preserve"> </w:t>
      </w:r>
      <w:r w:rsidRPr="00FE3E4E">
        <w:rPr>
          <w:rFonts w:ascii="Calibri" w:hAnsi="Calibri"/>
          <w:lang w:val="sr-Latn-CS"/>
        </w:rPr>
        <w:t>октобра</w:t>
      </w:r>
      <w:r w:rsidR="007D79CD" w:rsidRPr="00FE3E4E">
        <w:rPr>
          <w:rFonts w:ascii="Calibri" w:hAnsi="Calibri"/>
          <w:lang w:val="sr-Latn-CS"/>
        </w:rPr>
        <w:t xml:space="preserve"> 2015.</w:t>
      </w:r>
      <w:r w:rsidR="00B37B76" w:rsidRPr="00FE3E4E">
        <w:rPr>
          <w:rFonts w:ascii="Calibri" w:hAnsi="Calibri"/>
          <w:lang/>
        </w:rPr>
        <w:t xml:space="preserve"> </w:t>
      </w:r>
      <w:r w:rsidRPr="00FE3E4E">
        <w:rPr>
          <w:rFonts w:ascii="Calibri" w:hAnsi="Calibri"/>
          <w:lang w:val="sr-Latn-CS"/>
        </w:rPr>
        <w:t>године</w:t>
      </w:r>
      <w:r w:rsidR="00C24288" w:rsidRPr="00FE3E4E">
        <w:rPr>
          <w:rFonts w:ascii="Calibri" w:hAnsi="Calibri"/>
          <w:lang w:val="sr-Latn-CS"/>
        </w:rPr>
        <w:t>,</w:t>
      </w:r>
      <w:r w:rsidR="00A4062C" w:rsidRPr="00FE3E4E">
        <w:rPr>
          <w:rFonts w:ascii="Calibri" w:hAnsi="Calibri"/>
          <w:lang w:val="sr-Latn-CS"/>
        </w:rPr>
        <w:t xml:space="preserve"> </w:t>
      </w:r>
      <w:r w:rsidR="000F0F98" w:rsidRPr="00FF0DF5">
        <w:rPr>
          <w:rFonts w:ascii="Calibri" w:hAnsi="Calibri"/>
          <w:lang/>
        </w:rPr>
        <w:t>дописа</w:t>
      </w:r>
      <w:r w:rsidR="00B37B76" w:rsidRPr="00FE3E4E">
        <w:rPr>
          <w:rFonts w:ascii="Calibri" w:hAnsi="Calibri"/>
          <w:lang/>
        </w:rPr>
        <w:t xml:space="preserve"> Министарства здравља бр. 112-01-01028/2015-2 од 7. октобра 2015. </w:t>
      </w:r>
      <w:r w:rsidR="000F0F98">
        <w:rPr>
          <w:rFonts w:ascii="Calibri" w:hAnsi="Calibri"/>
          <w:lang/>
        </w:rPr>
        <w:t>г</w:t>
      </w:r>
      <w:r w:rsidR="00B37B76" w:rsidRPr="00FE3E4E">
        <w:rPr>
          <w:rFonts w:ascii="Calibri" w:hAnsi="Calibri"/>
          <w:lang/>
        </w:rPr>
        <w:t>одине</w:t>
      </w:r>
      <w:r w:rsidR="000F0F98">
        <w:rPr>
          <w:rFonts w:ascii="Calibri" w:hAnsi="Calibri"/>
          <w:lang/>
        </w:rPr>
        <w:t xml:space="preserve"> </w:t>
      </w:r>
      <w:r w:rsidR="00C24288" w:rsidRPr="00FE3E4E">
        <w:rPr>
          <w:rFonts w:ascii="Calibri" w:hAnsi="Calibri"/>
          <w:lang/>
        </w:rPr>
        <w:t>и дописа министра здравља бр. 112-01-01028/2015-</w:t>
      </w:r>
      <w:r w:rsidR="00DA2C61" w:rsidRPr="00DA2C61">
        <w:rPr>
          <w:rFonts w:ascii="Calibri" w:hAnsi="Calibri"/>
          <w:lang w:val="ru-RU"/>
        </w:rPr>
        <w:t>0</w:t>
      </w:r>
      <w:r w:rsidR="00C24288" w:rsidRPr="00FE3E4E">
        <w:rPr>
          <w:rFonts w:ascii="Calibri" w:hAnsi="Calibri"/>
          <w:lang/>
        </w:rPr>
        <w:t xml:space="preserve">2 од 12. новембра 2015. </w:t>
      </w:r>
      <w:r w:rsidR="000F0F98">
        <w:rPr>
          <w:rFonts w:ascii="Calibri" w:hAnsi="Calibri"/>
          <w:lang/>
        </w:rPr>
        <w:t>г</w:t>
      </w:r>
      <w:r w:rsidR="00C24288" w:rsidRPr="00FE3E4E">
        <w:rPr>
          <w:rFonts w:ascii="Calibri" w:hAnsi="Calibri"/>
          <w:lang/>
        </w:rPr>
        <w:t>одине</w:t>
      </w:r>
      <w:r w:rsidR="00A4062C" w:rsidRPr="00FE3E4E">
        <w:rPr>
          <w:rFonts w:ascii="Calibri" w:hAnsi="Calibri"/>
          <w:lang w:val="sr-Latn-CS"/>
        </w:rPr>
        <w:t xml:space="preserve">, </w:t>
      </w:r>
      <w:r w:rsidRPr="00FE3E4E">
        <w:rPr>
          <w:rFonts w:ascii="Calibri" w:hAnsi="Calibri"/>
          <w:lang w:val="sr-Latn-CS"/>
        </w:rPr>
        <w:t>који</w:t>
      </w:r>
      <w:r w:rsidR="00A4062C" w:rsidRPr="00FE3E4E">
        <w:rPr>
          <w:rFonts w:ascii="Calibri" w:hAnsi="Calibri"/>
          <w:lang w:val="sr-Latn-CS"/>
        </w:rPr>
        <w:t xml:space="preserve"> </w:t>
      </w:r>
      <w:r w:rsidRPr="00FE3E4E">
        <w:rPr>
          <w:rFonts w:ascii="Calibri" w:hAnsi="Calibri"/>
          <w:lang w:val="sr-Latn-CS"/>
        </w:rPr>
        <w:t>се</w:t>
      </w:r>
      <w:r w:rsidR="00A4062C" w:rsidRPr="00FE3E4E">
        <w:rPr>
          <w:rFonts w:ascii="Calibri" w:hAnsi="Calibri"/>
          <w:lang w:val="sr-Latn-CS"/>
        </w:rPr>
        <w:t xml:space="preserve"> </w:t>
      </w:r>
      <w:r w:rsidRPr="00FE3E4E">
        <w:rPr>
          <w:rFonts w:ascii="Calibri" w:hAnsi="Calibri"/>
          <w:lang w:val="sr-Latn-CS"/>
        </w:rPr>
        <w:t>односе</w:t>
      </w:r>
      <w:r w:rsidR="00A4062C" w:rsidRPr="00FE3E4E">
        <w:rPr>
          <w:rFonts w:ascii="Calibri" w:hAnsi="Calibri"/>
          <w:lang w:val="sr-Latn-CS"/>
        </w:rPr>
        <w:t xml:space="preserve"> </w:t>
      </w:r>
      <w:r w:rsidRPr="00FE3E4E">
        <w:rPr>
          <w:rFonts w:ascii="Calibri" w:hAnsi="Calibri"/>
          <w:lang w:val="sr-Latn-CS"/>
        </w:rPr>
        <w:t>на</w:t>
      </w:r>
      <w:r w:rsidR="00A4062C" w:rsidRPr="00FE3E4E">
        <w:rPr>
          <w:rFonts w:ascii="Calibri" w:hAnsi="Calibri"/>
          <w:lang w:val="sr-Latn-CS"/>
        </w:rPr>
        <w:t xml:space="preserve"> </w:t>
      </w:r>
      <w:r w:rsidRPr="00FE3E4E">
        <w:rPr>
          <w:rFonts w:ascii="Calibri" w:hAnsi="Calibri"/>
          <w:lang w:val="sr-Latn-CS"/>
        </w:rPr>
        <w:t>рационализацију</w:t>
      </w:r>
      <w:r w:rsidR="00A4062C" w:rsidRPr="00FE3E4E">
        <w:rPr>
          <w:rFonts w:ascii="Calibri" w:hAnsi="Calibri"/>
          <w:lang w:val="sr-Latn-CS"/>
        </w:rPr>
        <w:t xml:space="preserve"> </w:t>
      </w:r>
      <w:r w:rsidRPr="00FE3E4E">
        <w:rPr>
          <w:rFonts w:ascii="Calibri" w:hAnsi="Calibri"/>
          <w:lang w:val="sr-Latn-CS"/>
        </w:rPr>
        <w:t>запослених</w:t>
      </w:r>
      <w:r w:rsidR="00B12D35" w:rsidRPr="00FE3E4E">
        <w:rPr>
          <w:rFonts w:ascii="Calibri" w:hAnsi="Calibri"/>
          <w:lang w:val="sr-Latn-CS"/>
        </w:rPr>
        <w:t xml:space="preserve"> </w:t>
      </w:r>
      <w:r w:rsidRPr="00FE3E4E">
        <w:rPr>
          <w:rFonts w:ascii="Calibri" w:hAnsi="Calibri"/>
          <w:lang w:val="sr-Latn-CS"/>
        </w:rPr>
        <w:t>у</w:t>
      </w:r>
      <w:r w:rsidR="00B12D35" w:rsidRPr="00FE3E4E">
        <w:rPr>
          <w:rFonts w:ascii="Calibri" w:hAnsi="Calibri"/>
          <w:lang w:val="sr-Latn-CS"/>
        </w:rPr>
        <w:t xml:space="preserve"> </w:t>
      </w:r>
      <w:r w:rsidRPr="00FE3E4E">
        <w:rPr>
          <w:rFonts w:ascii="Calibri" w:hAnsi="Calibri"/>
          <w:lang w:val="sr-Latn-CS"/>
        </w:rPr>
        <w:t>здравственим</w:t>
      </w:r>
      <w:r w:rsidR="007B0BAB" w:rsidRPr="00FE3E4E">
        <w:rPr>
          <w:rFonts w:ascii="Calibri" w:hAnsi="Calibri"/>
          <w:lang w:val="sr-Latn-CS"/>
        </w:rPr>
        <w:t xml:space="preserve"> </w:t>
      </w:r>
      <w:r w:rsidRPr="00FE3E4E">
        <w:rPr>
          <w:rFonts w:ascii="Calibri" w:hAnsi="Calibri"/>
          <w:lang w:val="sr-Latn-CS"/>
        </w:rPr>
        <w:t>установама</w:t>
      </w:r>
      <w:r w:rsidR="00217842" w:rsidRPr="00FE3E4E">
        <w:rPr>
          <w:rFonts w:ascii="Calibri" w:hAnsi="Calibri"/>
          <w:lang w:val="sr-Latn-CS"/>
        </w:rPr>
        <w:t xml:space="preserve"> </w:t>
      </w:r>
      <w:r w:rsidR="000F0F98" w:rsidRPr="006511A4">
        <w:rPr>
          <w:rFonts w:ascii="Calibri" w:hAnsi="Calibri"/>
          <w:lang w:val="sr-Latn-CS"/>
        </w:rPr>
        <w:t xml:space="preserve">и </w:t>
      </w:r>
      <w:r w:rsidR="000F0F98" w:rsidRPr="006511A4">
        <w:rPr>
          <w:rFonts w:ascii="Calibri" w:hAnsi="Calibri"/>
          <w:lang/>
        </w:rPr>
        <w:t xml:space="preserve">на </w:t>
      </w:r>
      <w:r w:rsidR="000F0F98" w:rsidRPr="006511A4">
        <w:rPr>
          <w:rFonts w:ascii="Calibri" w:hAnsi="Calibri"/>
          <w:lang w:val="sr-Latn-CS"/>
        </w:rPr>
        <w:t>утврђивањ</w:t>
      </w:r>
      <w:r w:rsidR="000F0F98" w:rsidRPr="006511A4">
        <w:rPr>
          <w:rFonts w:ascii="Calibri" w:hAnsi="Calibri"/>
          <w:lang/>
        </w:rPr>
        <w:t>е</w:t>
      </w:r>
      <w:r w:rsidR="007E51E9" w:rsidRPr="006511A4">
        <w:rPr>
          <w:rFonts w:ascii="Calibri" w:hAnsi="Calibri"/>
          <w:lang w:val="sr-Latn-CS"/>
        </w:rPr>
        <w:t xml:space="preserve"> вишка броја запослених у </w:t>
      </w:r>
      <w:r w:rsidR="007E51E9" w:rsidRPr="006511A4">
        <w:rPr>
          <w:rFonts w:ascii="Calibri" w:hAnsi="Calibri"/>
          <w:lang/>
        </w:rPr>
        <w:t>С</w:t>
      </w:r>
      <w:r w:rsidR="000F0F98" w:rsidRPr="006511A4">
        <w:rPr>
          <w:rFonts w:ascii="Calibri" w:hAnsi="Calibri"/>
          <w:lang w:val="sr-Latn-CS"/>
        </w:rPr>
        <w:t xml:space="preserve">лужби </w:t>
      </w:r>
      <w:r w:rsidR="000F0F98" w:rsidRPr="006511A4">
        <w:rPr>
          <w:rFonts w:ascii="Calibri" w:hAnsi="Calibri"/>
          <w:lang/>
        </w:rPr>
        <w:t xml:space="preserve">за стоматолошку здравствену заштиту </w:t>
      </w:r>
      <w:r w:rsidR="000F0F98" w:rsidRPr="006511A4">
        <w:rPr>
          <w:rFonts w:ascii="Calibri" w:hAnsi="Calibri"/>
          <w:lang w:val="sr-Latn-CS"/>
        </w:rPr>
        <w:t>за чијим је радом престала потреба</w:t>
      </w:r>
      <w:r w:rsidR="00FF0DF5" w:rsidRPr="006511A4">
        <w:rPr>
          <w:rFonts w:ascii="Calibri" w:hAnsi="Calibri"/>
          <w:lang/>
        </w:rPr>
        <w:t>,</w:t>
      </w:r>
      <w:r w:rsidR="000F0F98" w:rsidRPr="006511A4">
        <w:rPr>
          <w:rFonts w:ascii="Calibri" w:hAnsi="Calibri"/>
          <w:lang/>
        </w:rPr>
        <w:t xml:space="preserve"> </w:t>
      </w:r>
      <w:r w:rsidR="00FF0DF5" w:rsidRPr="006511A4">
        <w:rPr>
          <w:rFonts w:ascii="Calibri" w:hAnsi="Calibri"/>
          <w:lang/>
        </w:rPr>
        <w:t>сходно</w:t>
      </w:r>
      <w:r w:rsidR="00217842" w:rsidRPr="006511A4">
        <w:rPr>
          <w:rFonts w:ascii="Calibri" w:hAnsi="Calibri"/>
          <w:lang w:val="sr-Latn-CS"/>
        </w:rPr>
        <w:t xml:space="preserve"> </w:t>
      </w:r>
      <w:r w:rsidR="000F0F98" w:rsidRPr="006511A4">
        <w:rPr>
          <w:rFonts w:ascii="Calibri" w:hAnsi="Calibri"/>
          <w:lang w:val="sr-Latn-CS"/>
        </w:rPr>
        <w:t>Уредб</w:t>
      </w:r>
      <w:r w:rsidR="000F0F98" w:rsidRPr="006511A4">
        <w:rPr>
          <w:rFonts w:ascii="Calibri" w:hAnsi="Calibri"/>
          <w:lang/>
        </w:rPr>
        <w:t>и</w:t>
      </w:r>
      <w:r w:rsidR="00217842" w:rsidRPr="006511A4">
        <w:rPr>
          <w:rFonts w:ascii="Calibri" w:hAnsi="Calibri"/>
          <w:lang w:val="sr-Latn-CS"/>
        </w:rPr>
        <w:t xml:space="preserve"> </w:t>
      </w:r>
      <w:r w:rsidRPr="006511A4">
        <w:rPr>
          <w:rFonts w:ascii="Calibri" w:hAnsi="Calibri"/>
          <w:lang w:val="sr-Latn-CS"/>
        </w:rPr>
        <w:t>о</w:t>
      </w:r>
      <w:r w:rsidR="00217842" w:rsidRPr="006511A4">
        <w:rPr>
          <w:rFonts w:ascii="Calibri" w:hAnsi="Calibri"/>
          <w:lang w:val="sr-Latn-CS"/>
        </w:rPr>
        <w:t xml:space="preserve"> </w:t>
      </w:r>
      <w:r w:rsidRPr="006511A4">
        <w:rPr>
          <w:rFonts w:ascii="Calibri" w:hAnsi="Calibri"/>
          <w:lang w:val="sr-Latn-CS"/>
        </w:rPr>
        <w:t>плану</w:t>
      </w:r>
      <w:r w:rsidR="00217842" w:rsidRPr="006511A4">
        <w:rPr>
          <w:rFonts w:ascii="Calibri" w:hAnsi="Calibri"/>
          <w:lang w:val="sr-Latn-CS"/>
        </w:rPr>
        <w:t xml:space="preserve"> </w:t>
      </w:r>
      <w:r w:rsidRPr="006511A4">
        <w:rPr>
          <w:rFonts w:ascii="Calibri" w:hAnsi="Calibri"/>
          <w:lang w:val="sr-Latn-CS"/>
        </w:rPr>
        <w:t>мреже</w:t>
      </w:r>
      <w:r w:rsidR="00217842" w:rsidRPr="006511A4">
        <w:rPr>
          <w:rFonts w:ascii="Calibri" w:hAnsi="Calibri"/>
          <w:lang w:val="sr-Latn-CS"/>
        </w:rPr>
        <w:t xml:space="preserve"> </w:t>
      </w:r>
      <w:r w:rsidRPr="006511A4">
        <w:rPr>
          <w:rFonts w:ascii="Calibri" w:hAnsi="Calibri"/>
          <w:lang w:val="sr-Latn-CS"/>
        </w:rPr>
        <w:t>здравствених</w:t>
      </w:r>
      <w:r w:rsidR="00671DE2" w:rsidRPr="006511A4">
        <w:rPr>
          <w:rFonts w:ascii="Calibri" w:hAnsi="Calibri"/>
          <w:lang w:val="sr-Latn-CS"/>
        </w:rPr>
        <w:t xml:space="preserve"> </w:t>
      </w:r>
      <w:r w:rsidRPr="006511A4">
        <w:rPr>
          <w:rFonts w:ascii="Calibri" w:hAnsi="Calibri"/>
          <w:lang w:val="sr-Latn-CS"/>
        </w:rPr>
        <w:t>установа</w:t>
      </w:r>
      <w:r w:rsidR="00C24288" w:rsidRPr="006511A4">
        <w:rPr>
          <w:rFonts w:ascii="Calibri" w:hAnsi="Calibri"/>
          <w:lang/>
        </w:rPr>
        <w:t xml:space="preserve"> </w:t>
      </w:r>
      <w:r w:rsidR="00671DE2" w:rsidRPr="006511A4">
        <w:rPr>
          <w:rFonts w:ascii="Calibri" w:hAnsi="Calibri"/>
          <w:lang w:val="sr-Latn-CS"/>
        </w:rPr>
        <w:t>(„</w:t>
      </w:r>
      <w:r w:rsidRPr="006511A4">
        <w:rPr>
          <w:rFonts w:ascii="Calibri" w:hAnsi="Calibri"/>
          <w:lang w:val="sr-Latn-CS"/>
        </w:rPr>
        <w:t>Службени</w:t>
      </w:r>
      <w:r w:rsidR="00671DE2" w:rsidRPr="006511A4">
        <w:rPr>
          <w:rFonts w:ascii="Calibri" w:hAnsi="Calibri"/>
          <w:lang w:val="sr-Latn-CS"/>
        </w:rPr>
        <w:t xml:space="preserve"> </w:t>
      </w:r>
      <w:r w:rsidRPr="006511A4">
        <w:rPr>
          <w:rFonts w:ascii="Calibri" w:hAnsi="Calibri"/>
          <w:lang w:val="sr-Latn-CS"/>
        </w:rPr>
        <w:t>гласник</w:t>
      </w:r>
      <w:r w:rsidR="00671DE2" w:rsidRPr="006511A4">
        <w:rPr>
          <w:rFonts w:ascii="Calibri" w:hAnsi="Calibri"/>
          <w:lang w:val="sr-Latn-CS"/>
        </w:rPr>
        <w:t xml:space="preserve"> </w:t>
      </w:r>
      <w:r w:rsidRPr="006511A4">
        <w:rPr>
          <w:rFonts w:ascii="Calibri" w:hAnsi="Calibri"/>
          <w:lang w:val="sr-Latn-CS"/>
        </w:rPr>
        <w:t>РС</w:t>
      </w:r>
      <w:r w:rsidR="00671DE2" w:rsidRPr="006511A4">
        <w:rPr>
          <w:rFonts w:ascii="Calibri" w:hAnsi="Calibri"/>
          <w:lang w:val="sr-Latn-CS"/>
        </w:rPr>
        <w:t>“</w:t>
      </w:r>
      <w:r w:rsidR="00C24288" w:rsidRPr="006511A4">
        <w:rPr>
          <w:rFonts w:ascii="Calibri" w:hAnsi="Calibri"/>
          <w:lang/>
        </w:rPr>
        <w:t xml:space="preserve">, </w:t>
      </w:r>
      <w:r w:rsidRPr="006511A4">
        <w:rPr>
          <w:rFonts w:ascii="Calibri" w:hAnsi="Calibri"/>
          <w:lang w:val="sr-Latn-CS"/>
        </w:rPr>
        <w:t>бр</w:t>
      </w:r>
      <w:r w:rsidR="00671DE2" w:rsidRPr="006511A4">
        <w:rPr>
          <w:rFonts w:ascii="Calibri" w:hAnsi="Calibri"/>
          <w:lang w:val="sr-Latn-CS"/>
        </w:rPr>
        <w:t>.</w:t>
      </w:r>
      <w:r w:rsidR="00C24288" w:rsidRPr="006511A4">
        <w:rPr>
          <w:rFonts w:ascii="Calibri" w:hAnsi="Calibri"/>
          <w:lang/>
        </w:rPr>
        <w:t xml:space="preserve"> </w:t>
      </w:r>
      <w:r w:rsidR="00671DE2" w:rsidRPr="006511A4">
        <w:rPr>
          <w:rFonts w:ascii="Calibri" w:hAnsi="Calibri"/>
          <w:lang w:val="sr-Latn-CS"/>
        </w:rPr>
        <w:t>8/14)</w:t>
      </w:r>
      <w:r w:rsidR="007D79CD" w:rsidRPr="006511A4">
        <w:rPr>
          <w:rFonts w:ascii="Calibri" w:hAnsi="Calibri"/>
          <w:lang w:val="sr-Latn-CS"/>
        </w:rPr>
        <w:t>,</w:t>
      </w:r>
      <w:r w:rsidR="000F0F98" w:rsidRPr="006511A4">
        <w:rPr>
          <w:rFonts w:ascii="Calibri" w:hAnsi="Calibri"/>
          <w:lang/>
        </w:rPr>
        <w:t xml:space="preserve"> а</w:t>
      </w:r>
      <w:r w:rsidR="007D79CD" w:rsidRPr="006511A4">
        <w:rPr>
          <w:rFonts w:ascii="Calibri" w:hAnsi="Calibri"/>
          <w:lang w:val="sr-Latn-CS"/>
        </w:rPr>
        <w:t xml:space="preserve"> </w:t>
      </w:r>
      <w:r w:rsidRPr="006511A4">
        <w:rPr>
          <w:rFonts w:ascii="Calibri" w:hAnsi="Calibri"/>
          <w:lang w:val="sr-Latn-CS"/>
        </w:rPr>
        <w:t>који</w:t>
      </w:r>
      <w:r w:rsidR="00142637" w:rsidRPr="006511A4">
        <w:rPr>
          <w:rFonts w:ascii="Calibri" w:hAnsi="Calibri"/>
          <w:lang w:val="sr-Latn-CS"/>
        </w:rPr>
        <w:t xml:space="preserve"> </w:t>
      </w:r>
      <w:r w:rsidRPr="006511A4">
        <w:rPr>
          <w:rFonts w:ascii="Calibri" w:hAnsi="Calibri"/>
          <w:lang w:val="sr-Latn-CS"/>
        </w:rPr>
        <w:t>пружају</w:t>
      </w:r>
      <w:r w:rsidR="00142637" w:rsidRPr="00FE3E4E">
        <w:rPr>
          <w:rFonts w:ascii="Calibri" w:hAnsi="Calibri"/>
          <w:lang w:val="sr-Latn-CS"/>
        </w:rPr>
        <w:t xml:space="preserve"> </w:t>
      </w:r>
      <w:r w:rsidRPr="00FE3E4E">
        <w:rPr>
          <w:rFonts w:ascii="Calibri" w:hAnsi="Calibri"/>
          <w:lang w:val="sr-Latn-CS"/>
        </w:rPr>
        <w:t>стоматолошке</w:t>
      </w:r>
      <w:r w:rsidR="00671DE2" w:rsidRPr="00FE3E4E">
        <w:rPr>
          <w:rFonts w:ascii="Calibri" w:hAnsi="Calibri"/>
          <w:lang w:val="sr-Latn-CS"/>
        </w:rPr>
        <w:t xml:space="preserve"> </w:t>
      </w:r>
      <w:r w:rsidRPr="00FE3E4E">
        <w:rPr>
          <w:rFonts w:ascii="Calibri" w:hAnsi="Calibri"/>
          <w:lang w:val="sr-Latn-CS"/>
        </w:rPr>
        <w:t>здравствене</w:t>
      </w:r>
      <w:r w:rsidR="00671DE2" w:rsidRPr="00FE3E4E">
        <w:rPr>
          <w:rFonts w:ascii="Calibri" w:hAnsi="Calibri"/>
          <w:lang w:val="sr-Latn-CS"/>
        </w:rPr>
        <w:t xml:space="preserve"> </w:t>
      </w:r>
      <w:r w:rsidRPr="00FE3E4E">
        <w:rPr>
          <w:rFonts w:ascii="Calibri" w:hAnsi="Calibri"/>
          <w:lang w:val="sr-Latn-CS"/>
        </w:rPr>
        <w:t>услуге</w:t>
      </w:r>
      <w:r w:rsidR="00DD2512" w:rsidRPr="00FE3E4E">
        <w:rPr>
          <w:rFonts w:ascii="Calibri" w:hAnsi="Calibri"/>
          <w:lang w:val="sr-Latn-CS"/>
        </w:rPr>
        <w:t>,</w:t>
      </w:r>
      <w:r w:rsidR="001C19A0" w:rsidRPr="00FE3E4E">
        <w:rPr>
          <w:rFonts w:ascii="Calibri" w:hAnsi="Calibri"/>
          <w:lang w:val="sr-Latn-CS"/>
        </w:rPr>
        <w:t xml:space="preserve"> </w:t>
      </w:r>
      <w:r w:rsidRPr="00FE3E4E">
        <w:rPr>
          <w:rFonts w:ascii="Calibri" w:hAnsi="Calibri"/>
          <w:lang w:val="sr-Latn-CS"/>
        </w:rPr>
        <w:t>Управни</w:t>
      </w:r>
      <w:r w:rsidR="001C19A0" w:rsidRPr="00FE3E4E">
        <w:rPr>
          <w:rFonts w:ascii="Calibri" w:hAnsi="Calibri"/>
          <w:lang w:val="sr-Latn-CS"/>
        </w:rPr>
        <w:t xml:space="preserve"> </w:t>
      </w:r>
      <w:r w:rsidRPr="00FE3E4E">
        <w:rPr>
          <w:rFonts w:ascii="Calibri" w:hAnsi="Calibri"/>
          <w:lang w:val="sr-Latn-CS"/>
        </w:rPr>
        <w:t>одбор</w:t>
      </w:r>
      <w:r w:rsidR="00142637" w:rsidRPr="00FE3E4E">
        <w:rPr>
          <w:rFonts w:ascii="Calibri" w:hAnsi="Calibri"/>
          <w:lang w:val="sr-Latn-CS"/>
        </w:rPr>
        <w:t xml:space="preserve"> </w:t>
      </w:r>
      <w:r w:rsidRPr="00FE3E4E">
        <w:rPr>
          <w:rFonts w:ascii="Calibri" w:hAnsi="Calibri"/>
          <w:lang w:val="sr-Latn-CS"/>
        </w:rPr>
        <w:t>Дома</w:t>
      </w:r>
      <w:r w:rsidR="00142637" w:rsidRPr="00FE3E4E">
        <w:rPr>
          <w:rFonts w:ascii="Calibri" w:hAnsi="Calibri"/>
          <w:lang w:val="sr-Latn-CS"/>
        </w:rPr>
        <w:t xml:space="preserve"> </w:t>
      </w:r>
      <w:r w:rsidRPr="00FE3E4E">
        <w:rPr>
          <w:rFonts w:ascii="Calibri" w:hAnsi="Calibri"/>
          <w:lang w:val="sr-Latn-CS"/>
        </w:rPr>
        <w:t>здравља</w:t>
      </w:r>
      <w:r w:rsidR="00142637" w:rsidRPr="00FE3E4E">
        <w:rPr>
          <w:rFonts w:ascii="Calibri" w:hAnsi="Calibri"/>
          <w:lang w:val="sr-Latn-CS"/>
        </w:rPr>
        <w:t xml:space="preserve"> </w:t>
      </w:r>
      <w:r w:rsidRPr="00FE3E4E">
        <w:rPr>
          <w:rFonts w:ascii="Calibri" w:hAnsi="Calibri"/>
          <w:lang w:val="sr-Latn-CS"/>
        </w:rPr>
        <w:t>Алексинац</w:t>
      </w:r>
      <w:r w:rsidR="00142637" w:rsidRPr="00FE3E4E">
        <w:rPr>
          <w:rFonts w:ascii="Calibri" w:hAnsi="Calibri"/>
          <w:lang w:val="sr-Latn-CS"/>
        </w:rPr>
        <w:t xml:space="preserve"> </w:t>
      </w:r>
      <w:r w:rsidR="00462B49" w:rsidRPr="00FE3E4E">
        <w:rPr>
          <w:rFonts w:ascii="Calibri" w:hAnsi="Calibri"/>
          <w:lang w:val="sr-Latn-CS"/>
        </w:rPr>
        <w:t xml:space="preserve"> </w:t>
      </w:r>
      <w:r w:rsidRPr="00FE3E4E">
        <w:rPr>
          <w:rFonts w:ascii="Calibri" w:hAnsi="Calibri"/>
          <w:lang w:val="sr-Latn-CS"/>
        </w:rPr>
        <w:t>дана</w:t>
      </w:r>
      <w:r w:rsidR="00C24288" w:rsidRPr="00FE3E4E">
        <w:rPr>
          <w:rFonts w:ascii="Calibri" w:hAnsi="Calibri"/>
          <w:lang w:val="sr-Latn-CS"/>
        </w:rPr>
        <w:t xml:space="preserve"> 18.</w:t>
      </w:r>
      <w:r w:rsidR="00C24288" w:rsidRPr="00FE3E4E">
        <w:rPr>
          <w:rFonts w:ascii="Calibri" w:hAnsi="Calibri"/>
          <w:lang/>
        </w:rPr>
        <w:t xml:space="preserve"> новембра 2015. </w:t>
      </w:r>
      <w:r w:rsidR="000F0F98">
        <w:rPr>
          <w:rFonts w:ascii="Calibri" w:hAnsi="Calibri"/>
          <w:lang/>
        </w:rPr>
        <w:t>г</w:t>
      </w:r>
      <w:r w:rsidR="00C24288" w:rsidRPr="00FE3E4E">
        <w:rPr>
          <w:rFonts w:ascii="Calibri" w:hAnsi="Calibri"/>
          <w:lang/>
        </w:rPr>
        <w:t>одине</w:t>
      </w:r>
      <w:r w:rsidR="000F0F98">
        <w:rPr>
          <w:rFonts w:ascii="Calibri" w:hAnsi="Calibri"/>
          <w:lang/>
        </w:rPr>
        <w:t>,</w:t>
      </w:r>
      <w:r w:rsidR="00C24288" w:rsidRPr="00FE3E4E">
        <w:rPr>
          <w:rFonts w:ascii="Calibri" w:hAnsi="Calibri"/>
          <w:lang/>
        </w:rPr>
        <w:t xml:space="preserve"> </w:t>
      </w:r>
      <w:r w:rsidRPr="00FE3E4E">
        <w:rPr>
          <w:rFonts w:ascii="Calibri" w:hAnsi="Calibri"/>
          <w:lang w:val="sr-Latn-CS"/>
        </w:rPr>
        <w:t>доноси</w:t>
      </w:r>
      <w:r w:rsidR="00142637" w:rsidRPr="00FE3E4E">
        <w:rPr>
          <w:rFonts w:ascii="Calibri" w:hAnsi="Calibri"/>
          <w:lang w:val="sr-Latn-CS"/>
        </w:rPr>
        <w:t xml:space="preserve"> </w:t>
      </w:r>
    </w:p>
    <w:p w:rsidR="000E5CF9" w:rsidRPr="000E5CF9" w:rsidRDefault="000E5CF9" w:rsidP="00B9162E">
      <w:pPr>
        <w:ind w:firstLine="720"/>
        <w:jc w:val="both"/>
        <w:rPr>
          <w:rFonts w:ascii="Calibri" w:hAnsi="Calibri"/>
          <w:lang/>
        </w:rPr>
      </w:pPr>
    </w:p>
    <w:p w:rsidR="001C19A0" w:rsidRPr="00FE3E4E" w:rsidRDefault="001C19A0" w:rsidP="00A4062C">
      <w:pPr>
        <w:jc w:val="both"/>
        <w:rPr>
          <w:rFonts w:ascii="Calibri" w:hAnsi="Calibri"/>
          <w:lang w:val="sr-Latn-CS"/>
        </w:rPr>
      </w:pPr>
    </w:p>
    <w:p w:rsidR="00142637" w:rsidRPr="00FE3E4E" w:rsidRDefault="00773C12" w:rsidP="00AF79E5">
      <w:pPr>
        <w:jc w:val="center"/>
        <w:rPr>
          <w:rFonts w:ascii="Calibri" w:hAnsi="Calibri"/>
          <w:sz w:val="40"/>
          <w:lang w:val="sr-Latn-CS"/>
        </w:rPr>
      </w:pPr>
      <w:r w:rsidRPr="00FE3E4E">
        <w:rPr>
          <w:rFonts w:ascii="Calibri" w:hAnsi="Calibri"/>
          <w:sz w:val="40"/>
          <w:lang w:val="sr-Latn-CS"/>
        </w:rPr>
        <w:t>П</w:t>
      </w:r>
      <w:r w:rsidR="001C19A0" w:rsidRPr="00FE3E4E">
        <w:rPr>
          <w:rFonts w:ascii="Calibri" w:hAnsi="Calibri"/>
          <w:sz w:val="40"/>
          <w:lang w:val="sr-Latn-CS"/>
        </w:rPr>
        <w:t xml:space="preserve"> </w:t>
      </w:r>
      <w:r w:rsidRPr="00FE3E4E">
        <w:rPr>
          <w:rFonts w:ascii="Calibri" w:hAnsi="Calibri"/>
          <w:sz w:val="40"/>
          <w:lang w:val="sr-Latn-CS"/>
        </w:rPr>
        <w:t>Р</w:t>
      </w:r>
      <w:r w:rsidR="001C19A0" w:rsidRPr="00FE3E4E">
        <w:rPr>
          <w:rFonts w:ascii="Calibri" w:hAnsi="Calibri"/>
          <w:sz w:val="40"/>
          <w:lang w:val="sr-Latn-CS"/>
        </w:rPr>
        <w:t xml:space="preserve"> </w:t>
      </w:r>
      <w:r w:rsidRPr="00FE3E4E">
        <w:rPr>
          <w:rFonts w:ascii="Calibri" w:hAnsi="Calibri"/>
          <w:sz w:val="40"/>
          <w:lang w:val="sr-Latn-CS"/>
        </w:rPr>
        <w:t>А</w:t>
      </w:r>
      <w:r w:rsidR="001C19A0" w:rsidRPr="00FE3E4E">
        <w:rPr>
          <w:rFonts w:ascii="Calibri" w:hAnsi="Calibri"/>
          <w:sz w:val="40"/>
          <w:lang w:val="sr-Latn-CS"/>
        </w:rPr>
        <w:t xml:space="preserve"> </w:t>
      </w:r>
      <w:r w:rsidRPr="00FE3E4E">
        <w:rPr>
          <w:rFonts w:ascii="Calibri" w:hAnsi="Calibri"/>
          <w:sz w:val="40"/>
          <w:lang w:val="sr-Latn-CS"/>
        </w:rPr>
        <w:t>В</w:t>
      </w:r>
      <w:r w:rsidR="001C19A0" w:rsidRPr="00FE3E4E">
        <w:rPr>
          <w:rFonts w:ascii="Calibri" w:hAnsi="Calibri"/>
          <w:sz w:val="40"/>
          <w:lang w:val="sr-Latn-CS"/>
        </w:rPr>
        <w:t xml:space="preserve"> </w:t>
      </w:r>
      <w:r w:rsidRPr="00FE3E4E">
        <w:rPr>
          <w:rFonts w:ascii="Calibri" w:hAnsi="Calibri"/>
          <w:sz w:val="40"/>
          <w:lang w:val="sr-Latn-CS"/>
        </w:rPr>
        <w:t>И</w:t>
      </w:r>
      <w:r w:rsidR="001C19A0" w:rsidRPr="00FE3E4E">
        <w:rPr>
          <w:rFonts w:ascii="Calibri" w:hAnsi="Calibri"/>
          <w:sz w:val="40"/>
          <w:lang w:val="sr-Latn-CS"/>
        </w:rPr>
        <w:t xml:space="preserve"> </w:t>
      </w:r>
      <w:r w:rsidRPr="00FE3E4E">
        <w:rPr>
          <w:rFonts w:ascii="Calibri" w:hAnsi="Calibri"/>
          <w:sz w:val="40"/>
          <w:lang w:val="sr-Latn-CS"/>
        </w:rPr>
        <w:t>Л</w:t>
      </w:r>
      <w:r w:rsidR="001C19A0" w:rsidRPr="00FE3E4E">
        <w:rPr>
          <w:rFonts w:ascii="Calibri" w:hAnsi="Calibri"/>
          <w:sz w:val="40"/>
          <w:lang w:val="sr-Latn-CS"/>
        </w:rPr>
        <w:t xml:space="preserve"> </w:t>
      </w:r>
      <w:r w:rsidRPr="00FE3E4E">
        <w:rPr>
          <w:rFonts w:ascii="Calibri" w:hAnsi="Calibri"/>
          <w:sz w:val="40"/>
          <w:lang w:val="sr-Latn-CS"/>
        </w:rPr>
        <w:t>Н</w:t>
      </w:r>
      <w:r w:rsidR="001C19A0" w:rsidRPr="00FE3E4E">
        <w:rPr>
          <w:rFonts w:ascii="Calibri" w:hAnsi="Calibri"/>
          <w:sz w:val="40"/>
          <w:lang w:val="sr-Latn-CS"/>
        </w:rPr>
        <w:t xml:space="preserve"> </w:t>
      </w:r>
      <w:r w:rsidRPr="00FE3E4E">
        <w:rPr>
          <w:rFonts w:ascii="Calibri" w:hAnsi="Calibri"/>
          <w:sz w:val="40"/>
          <w:lang w:val="sr-Latn-CS"/>
        </w:rPr>
        <w:t>И</w:t>
      </w:r>
      <w:r w:rsidR="001C19A0" w:rsidRPr="00FE3E4E">
        <w:rPr>
          <w:rFonts w:ascii="Calibri" w:hAnsi="Calibri"/>
          <w:sz w:val="40"/>
          <w:lang w:val="sr-Latn-CS"/>
        </w:rPr>
        <w:t xml:space="preserve"> </w:t>
      </w:r>
      <w:r w:rsidRPr="00FE3E4E">
        <w:rPr>
          <w:rFonts w:ascii="Calibri" w:hAnsi="Calibri"/>
          <w:sz w:val="40"/>
          <w:lang w:val="sr-Latn-CS"/>
        </w:rPr>
        <w:t>К</w:t>
      </w:r>
    </w:p>
    <w:p w:rsidR="00142637" w:rsidRPr="00FE3E4E" w:rsidRDefault="002402DE" w:rsidP="00C24288">
      <w:pPr>
        <w:jc w:val="center"/>
        <w:rPr>
          <w:rFonts w:ascii="Calibri" w:hAnsi="Calibri"/>
          <w:sz w:val="40"/>
          <w:lang w:val="sr-Latn-CS"/>
        </w:rPr>
      </w:pPr>
      <w:r>
        <w:rPr>
          <w:rFonts w:ascii="Calibri" w:hAnsi="Calibri"/>
          <w:sz w:val="40"/>
          <w:lang/>
        </w:rPr>
        <w:t>О ПРОЦЕДУРИ</w:t>
      </w:r>
      <w:r w:rsidR="006511A4">
        <w:rPr>
          <w:rFonts w:ascii="Calibri" w:hAnsi="Calibri"/>
          <w:sz w:val="40"/>
          <w:lang/>
        </w:rPr>
        <w:t xml:space="preserve"> </w:t>
      </w:r>
      <w:r w:rsidR="00876B0A">
        <w:rPr>
          <w:rFonts w:ascii="Calibri" w:hAnsi="Calibri"/>
          <w:sz w:val="40"/>
          <w:lang/>
        </w:rPr>
        <w:t xml:space="preserve">ЗА </w:t>
      </w:r>
      <w:r>
        <w:rPr>
          <w:rFonts w:ascii="Calibri" w:hAnsi="Calibri"/>
          <w:sz w:val="40"/>
          <w:lang/>
        </w:rPr>
        <w:t>УТВРЂИВАЊЕ</w:t>
      </w:r>
      <w:r w:rsidR="00142637" w:rsidRPr="00FE3E4E">
        <w:rPr>
          <w:rFonts w:ascii="Calibri" w:hAnsi="Calibri"/>
          <w:sz w:val="40"/>
          <w:lang w:val="sr-Latn-CS"/>
        </w:rPr>
        <w:t xml:space="preserve"> </w:t>
      </w:r>
      <w:r w:rsidR="00773C12" w:rsidRPr="00FE3E4E">
        <w:rPr>
          <w:rFonts w:ascii="Calibri" w:hAnsi="Calibri"/>
          <w:sz w:val="40"/>
          <w:lang w:val="sr-Latn-CS"/>
        </w:rPr>
        <w:t>ВИШКА</w:t>
      </w:r>
      <w:r w:rsidR="00142637" w:rsidRPr="00FE3E4E">
        <w:rPr>
          <w:rFonts w:ascii="Calibri" w:hAnsi="Calibri"/>
          <w:sz w:val="40"/>
          <w:lang w:val="sr-Latn-CS"/>
        </w:rPr>
        <w:t xml:space="preserve"> </w:t>
      </w:r>
      <w:r w:rsidR="00773C12" w:rsidRPr="00FE3E4E">
        <w:rPr>
          <w:rFonts w:ascii="Calibri" w:hAnsi="Calibri"/>
          <w:sz w:val="40"/>
          <w:lang w:val="sr-Latn-CS"/>
        </w:rPr>
        <w:t>ЗАПОСЛЕНИХ</w:t>
      </w:r>
    </w:p>
    <w:p w:rsidR="00AF79E5" w:rsidRPr="00FE3E4E" w:rsidRDefault="00773C12" w:rsidP="00C24288">
      <w:pPr>
        <w:jc w:val="center"/>
        <w:rPr>
          <w:rFonts w:ascii="Calibri" w:hAnsi="Calibri"/>
          <w:sz w:val="40"/>
          <w:lang/>
        </w:rPr>
      </w:pPr>
      <w:r w:rsidRPr="00FE3E4E">
        <w:rPr>
          <w:rFonts w:ascii="Calibri" w:hAnsi="Calibri"/>
          <w:sz w:val="40"/>
          <w:lang w:val="sr-Latn-CS"/>
        </w:rPr>
        <w:t>У</w:t>
      </w:r>
      <w:r w:rsidR="00D95AB9" w:rsidRPr="00FE3E4E">
        <w:rPr>
          <w:rFonts w:ascii="Calibri" w:hAnsi="Calibri"/>
          <w:sz w:val="40"/>
          <w:lang w:val="sr-Latn-CS"/>
        </w:rPr>
        <w:t xml:space="preserve"> </w:t>
      </w:r>
      <w:r w:rsidRPr="00FE3E4E">
        <w:rPr>
          <w:rFonts w:ascii="Calibri" w:hAnsi="Calibri"/>
          <w:sz w:val="40"/>
          <w:lang w:val="sr-Latn-CS"/>
        </w:rPr>
        <w:t>СЛУЖБИ</w:t>
      </w:r>
      <w:r w:rsidR="00D95AB9" w:rsidRPr="00FE3E4E">
        <w:rPr>
          <w:rFonts w:ascii="Calibri" w:hAnsi="Calibri"/>
          <w:sz w:val="40"/>
          <w:lang w:val="sr-Latn-CS"/>
        </w:rPr>
        <w:t xml:space="preserve"> </w:t>
      </w:r>
      <w:r w:rsidR="00AF79E5" w:rsidRPr="00FE3E4E">
        <w:rPr>
          <w:rFonts w:ascii="Calibri" w:hAnsi="Calibri"/>
          <w:sz w:val="40"/>
          <w:lang/>
        </w:rPr>
        <w:t xml:space="preserve">ЗА СТОМАТОЛОШКУ ЗДРАВСТВЕНУ ЗАШТИТУ </w:t>
      </w:r>
    </w:p>
    <w:p w:rsidR="00D95AB9" w:rsidRPr="00FE3E4E" w:rsidRDefault="00AF79E5" w:rsidP="00C24288">
      <w:pPr>
        <w:jc w:val="center"/>
        <w:rPr>
          <w:rFonts w:ascii="Calibri" w:hAnsi="Calibri"/>
          <w:sz w:val="40"/>
          <w:lang/>
        </w:rPr>
      </w:pPr>
      <w:r w:rsidRPr="00FE3E4E">
        <w:rPr>
          <w:rFonts w:ascii="Calibri" w:hAnsi="Calibri"/>
          <w:sz w:val="40"/>
          <w:lang/>
        </w:rPr>
        <w:t xml:space="preserve">ДОМА ЗДРАВЉА АЛЕКСИНАЦ </w:t>
      </w:r>
    </w:p>
    <w:p w:rsidR="00DD2512" w:rsidRPr="00FE3E4E" w:rsidRDefault="00DD2512" w:rsidP="00142637">
      <w:pPr>
        <w:jc w:val="center"/>
        <w:rPr>
          <w:rFonts w:ascii="Calibri" w:hAnsi="Calibri"/>
          <w:lang w:val="sr-Latn-CS"/>
        </w:rPr>
      </w:pPr>
    </w:p>
    <w:p w:rsidR="00612BED" w:rsidRPr="00FE3E4E" w:rsidRDefault="00612BED" w:rsidP="00142637">
      <w:pPr>
        <w:jc w:val="center"/>
        <w:rPr>
          <w:rFonts w:ascii="Calibri" w:hAnsi="Calibri"/>
          <w:lang w:val="sr-Latn-CS"/>
        </w:rPr>
      </w:pPr>
    </w:p>
    <w:p w:rsidR="00612BED" w:rsidRPr="00FE3E4E" w:rsidRDefault="00612BED" w:rsidP="00142637">
      <w:pPr>
        <w:jc w:val="center"/>
        <w:rPr>
          <w:rFonts w:ascii="Calibri" w:hAnsi="Calibri"/>
          <w:lang w:val="sr-Latn-CS"/>
        </w:rPr>
      </w:pPr>
    </w:p>
    <w:p w:rsidR="00612BED" w:rsidRPr="00FE3E4E" w:rsidRDefault="00612BED" w:rsidP="00142637">
      <w:pPr>
        <w:jc w:val="center"/>
        <w:rPr>
          <w:rFonts w:ascii="Calibri" w:hAnsi="Calibri"/>
          <w:lang w:val="sr-Latn-CS"/>
        </w:rPr>
      </w:pPr>
    </w:p>
    <w:p w:rsidR="00612BED" w:rsidRPr="00FE3E4E" w:rsidRDefault="00190716" w:rsidP="00142637">
      <w:pPr>
        <w:jc w:val="center"/>
        <w:rPr>
          <w:rFonts w:ascii="Calibri" w:hAnsi="Calibri"/>
          <w:lang/>
        </w:rPr>
      </w:pPr>
      <w:r w:rsidRPr="00FE3E4E">
        <w:rPr>
          <w:rFonts w:ascii="Calibri" w:hAnsi="Calibri"/>
          <w:lang/>
        </w:rPr>
        <w:t xml:space="preserve">Члан 1. </w:t>
      </w:r>
    </w:p>
    <w:p w:rsidR="00190716" w:rsidRPr="00FE3E4E" w:rsidRDefault="00190716" w:rsidP="00142637">
      <w:pPr>
        <w:jc w:val="center"/>
        <w:rPr>
          <w:rFonts w:ascii="Calibri" w:hAnsi="Calibri"/>
          <w:lang/>
        </w:rPr>
      </w:pPr>
    </w:p>
    <w:p w:rsidR="00612BED" w:rsidRPr="00FE3E4E" w:rsidRDefault="00773C12" w:rsidP="00CA7A2A">
      <w:pPr>
        <w:ind w:firstLine="720"/>
        <w:jc w:val="both"/>
        <w:rPr>
          <w:rFonts w:ascii="Calibri" w:hAnsi="Calibri"/>
          <w:lang/>
        </w:rPr>
      </w:pPr>
      <w:r w:rsidRPr="00FE3E4E">
        <w:rPr>
          <w:rFonts w:ascii="Calibri" w:hAnsi="Calibri"/>
          <w:lang w:val="sr-Latn-CS"/>
        </w:rPr>
        <w:t>У</w:t>
      </w:r>
      <w:r w:rsidR="00612BED" w:rsidRPr="00FE3E4E">
        <w:rPr>
          <w:rFonts w:ascii="Calibri" w:hAnsi="Calibri"/>
          <w:lang w:val="sr-Latn-CS"/>
        </w:rPr>
        <w:t xml:space="preserve"> </w:t>
      </w:r>
      <w:r w:rsidRPr="00FE3E4E">
        <w:rPr>
          <w:rFonts w:ascii="Calibri" w:hAnsi="Calibri"/>
          <w:lang w:val="sr-Latn-CS"/>
        </w:rPr>
        <w:t>Служби</w:t>
      </w:r>
      <w:r w:rsidR="00612BED" w:rsidRPr="00FE3E4E">
        <w:rPr>
          <w:rFonts w:ascii="Calibri" w:hAnsi="Calibri"/>
          <w:lang w:val="sr-Latn-CS"/>
        </w:rPr>
        <w:t xml:space="preserve"> </w:t>
      </w:r>
      <w:r w:rsidR="00537E4B" w:rsidRPr="00FE3E4E">
        <w:rPr>
          <w:rFonts w:ascii="Calibri" w:hAnsi="Calibri"/>
          <w:lang/>
        </w:rPr>
        <w:t>за стоматолошку здравствену заштиту</w:t>
      </w:r>
      <w:r w:rsidR="00612BED" w:rsidRPr="00FE3E4E">
        <w:rPr>
          <w:rFonts w:ascii="Calibri" w:hAnsi="Calibri"/>
          <w:lang w:val="sr-Latn-CS"/>
        </w:rPr>
        <w:t xml:space="preserve"> </w:t>
      </w:r>
      <w:r w:rsidRPr="00FE3E4E">
        <w:rPr>
          <w:rFonts w:ascii="Calibri" w:hAnsi="Calibri"/>
          <w:lang w:val="sr-Latn-CS"/>
        </w:rPr>
        <w:t>Дома</w:t>
      </w:r>
      <w:r w:rsidR="00612BED" w:rsidRPr="00FE3E4E">
        <w:rPr>
          <w:rFonts w:ascii="Calibri" w:hAnsi="Calibri"/>
          <w:lang w:val="sr-Latn-CS"/>
        </w:rPr>
        <w:t xml:space="preserve"> </w:t>
      </w:r>
      <w:r w:rsidRPr="00FE3E4E">
        <w:rPr>
          <w:rFonts w:ascii="Calibri" w:hAnsi="Calibri"/>
          <w:lang w:val="sr-Latn-CS"/>
        </w:rPr>
        <w:t>здравља</w:t>
      </w:r>
      <w:r w:rsidR="00612BED" w:rsidRPr="00FE3E4E">
        <w:rPr>
          <w:rFonts w:ascii="Calibri" w:hAnsi="Calibri"/>
          <w:lang w:val="sr-Latn-CS"/>
        </w:rPr>
        <w:t xml:space="preserve"> </w:t>
      </w:r>
      <w:r w:rsidRPr="00FE3E4E">
        <w:rPr>
          <w:rFonts w:ascii="Calibri" w:hAnsi="Calibri"/>
          <w:lang w:val="sr-Latn-CS"/>
        </w:rPr>
        <w:t>Алексинац</w:t>
      </w:r>
      <w:r w:rsidR="00612BED" w:rsidRPr="00FE3E4E">
        <w:rPr>
          <w:rFonts w:ascii="Calibri" w:hAnsi="Calibri"/>
          <w:lang w:val="sr-Latn-CS"/>
        </w:rPr>
        <w:t xml:space="preserve"> </w:t>
      </w:r>
      <w:r w:rsidRPr="00FE3E4E">
        <w:rPr>
          <w:rFonts w:ascii="Calibri" w:hAnsi="Calibri"/>
          <w:lang w:val="sr-Latn-CS"/>
        </w:rPr>
        <w:t>укупан</w:t>
      </w:r>
      <w:r w:rsidR="00612BED" w:rsidRPr="00FE3E4E">
        <w:rPr>
          <w:rFonts w:ascii="Calibri" w:hAnsi="Calibri"/>
          <w:lang w:val="sr-Latn-CS"/>
        </w:rPr>
        <w:t xml:space="preserve"> </w:t>
      </w:r>
      <w:r w:rsidRPr="00FE3E4E">
        <w:rPr>
          <w:rFonts w:ascii="Calibri" w:hAnsi="Calibri"/>
          <w:lang w:val="sr-Latn-CS"/>
        </w:rPr>
        <w:t>број</w:t>
      </w:r>
      <w:r w:rsidR="00612BED" w:rsidRPr="00FE3E4E">
        <w:rPr>
          <w:rFonts w:ascii="Calibri" w:hAnsi="Calibri"/>
          <w:lang w:val="sr-Latn-CS"/>
        </w:rPr>
        <w:t xml:space="preserve"> </w:t>
      </w:r>
      <w:r w:rsidRPr="00FE3E4E">
        <w:rPr>
          <w:rFonts w:ascii="Calibri" w:hAnsi="Calibri"/>
          <w:lang w:val="sr-Latn-CS"/>
        </w:rPr>
        <w:t>запослених</w:t>
      </w:r>
      <w:r w:rsidR="00612BED" w:rsidRPr="00FE3E4E">
        <w:rPr>
          <w:rFonts w:ascii="Calibri" w:hAnsi="Calibri"/>
          <w:lang w:val="sr-Latn-CS"/>
        </w:rPr>
        <w:t xml:space="preserve"> </w:t>
      </w:r>
      <w:r w:rsidRPr="00FE3E4E">
        <w:rPr>
          <w:rFonts w:ascii="Calibri" w:hAnsi="Calibri"/>
          <w:lang w:val="sr-Latn-CS"/>
        </w:rPr>
        <w:t>у</w:t>
      </w:r>
      <w:r w:rsidR="00612BED" w:rsidRPr="00FE3E4E">
        <w:rPr>
          <w:rFonts w:ascii="Calibri" w:hAnsi="Calibri"/>
          <w:lang w:val="sr-Latn-CS"/>
        </w:rPr>
        <w:t xml:space="preserve"> </w:t>
      </w:r>
      <w:r w:rsidRPr="00FE3E4E">
        <w:rPr>
          <w:rFonts w:ascii="Calibri" w:hAnsi="Calibri"/>
          <w:lang w:val="sr-Latn-CS"/>
        </w:rPr>
        <w:t>новембру</w:t>
      </w:r>
      <w:r w:rsidR="00612BED" w:rsidRPr="00FE3E4E">
        <w:rPr>
          <w:rFonts w:ascii="Calibri" w:hAnsi="Calibri"/>
          <w:lang w:val="sr-Latn-CS"/>
        </w:rPr>
        <w:t xml:space="preserve"> </w:t>
      </w:r>
      <w:r w:rsidRPr="00FE3E4E">
        <w:rPr>
          <w:rFonts w:ascii="Calibri" w:hAnsi="Calibri"/>
          <w:lang w:val="sr-Latn-CS"/>
        </w:rPr>
        <w:t>месецу</w:t>
      </w:r>
      <w:r w:rsidR="00612BED" w:rsidRPr="00FE3E4E">
        <w:rPr>
          <w:rFonts w:ascii="Calibri" w:hAnsi="Calibri"/>
          <w:lang w:val="sr-Latn-CS"/>
        </w:rPr>
        <w:t xml:space="preserve"> </w:t>
      </w:r>
      <w:r w:rsidR="007D79CD" w:rsidRPr="00FE3E4E">
        <w:rPr>
          <w:rFonts w:ascii="Calibri" w:hAnsi="Calibri"/>
          <w:lang w:val="sr-Latn-CS"/>
        </w:rPr>
        <w:t>2015.</w:t>
      </w:r>
      <w:r w:rsidR="00C24288" w:rsidRPr="00FE3E4E">
        <w:rPr>
          <w:rFonts w:ascii="Calibri" w:hAnsi="Calibri"/>
          <w:lang/>
        </w:rPr>
        <w:t xml:space="preserve"> </w:t>
      </w:r>
      <w:r w:rsidRPr="00FE3E4E">
        <w:rPr>
          <w:rFonts w:ascii="Calibri" w:hAnsi="Calibri"/>
          <w:lang w:val="sr-Latn-CS"/>
        </w:rPr>
        <w:t>године</w:t>
      </w:r>
      <w:r w:rsidR="007D79CD" w:rsidRPr="00FE3E4E">
        <w:rPr>
          <w:rFonts w:ascii="Calibri" w:hAnsi="Calibri"/>
          <w:lang w:val="sr-Latn-CS"/>
        </w:rPr>
        <w:t xml:space="preserve"> </w:t>
      </w:r>
      <w:r w:rsidRPr="00FE3E4E">
        <w:rPr>
          <w:rFonts w:ascii="Calibri" w:hAnsi="Calibri"/>
          <w:lang w:val="sr-Latn-CS"/>
        </w:rPr>
        <w:t>је</w:t>
      </w:r>
      <w:r w:rsidR="00612BED" w:rsidRPr="00FE3E4E">
        <w:rPr>
          <w:rFonts w:ascii="Calibri" w:hAnsi="Calibri"/>
          <w:lang w:val="sr-Latn-CS"/>
        </w:rPr>
        <w:t xml:space="preserve"> </w:t>
      </w:r>
      <w:r w:rsidRPr="00FE3E4E">
        <w:rPr>
          <w:rFonts w:ascii="Calibri" w:hAnsi="Calibri"/>
          <w:lang w:val="sr-Latn-CS"/>
        </w:rPr>
        <w:t>двадесетседам</w:t>
      </w:r>
      <w:r w:rsidR="00C24288" w:rsidRPr="00FE3E4E">
        <w:rPr>
          <w:rFonts w:ascii="Calibri" w:hAnsi="Calibri"/>
          <w:lang/>
        </w:rPr>
        <w:t xml:space="preserve"> (27)</w:t>
      </w:r>
      <w:r w:rsidR="007D79CD" w:rsidRPr="00FE3E4E">
        <w:rPr>
          <w:rFonts w:ascii="Calibri" w:hAnsi="Calibri"/>
          <w:lang w:val="sr-Latn-CS"/>
        </w:rPr>
        <w:t xml:space="preserve"> </w:t>
      </w:r>
      <w:r w:rsidRPr="00FE3E4E">
        <w:rPr>
          <w:rFonts w:ascii="Calibri" w:hAnsi="Calibri"/>
          <w:lang w:val="sr-Latn-CS"/>
        </w:rPr>
        <w:t>запослених</w:t>
      </w:r>
      <w:r w:rsidR="007D79CD" w:rsidRPr="00FE3E4E">
        <w:rPr>
          <w:rFonts w:ascii="Calibri" w:hAnsi="Calibri"/>
          <w:lang w:val="sr-Latn-CS"/>
        </w:rPr>
        <w:t xml:space="preserve"> </w:t>
      </w:r>
      <w:r w:rsidRPr="00FE3E4E">
        <w:rPr>
          <w:rFonts w:ascii="Calibri" w:hAnsi="Calibri"/>
          <w:lang w:val="sr-Latn-CS"/>
        </w:rPr>
        <w:t>на</w:t>
      </w:r>
      <w:r w:rsidR="007D79CD" w:rsidRPr="00FE3E4E">
        <w:rPr>
          <w:rFonts w:ascii="Calibri" w:hAnsi="Calibri"/>
          <w:lang w:val="sr-Latn-CS"/>
        </w:rPr>
        <w:t xml:space="preserve"> </w:t>
      </w:r>
      <w:r w:rsidRPr="00FE3E4E">
        <w:rPr>
          <w:rFonts w:ascii="Calibri" w:hAnsi="Calibri"/>
          <w:lang w:val="sr-Latn-CS"/>
        </w:rPr>
        <w:t>неодређено</w:t>
      </w:r>
      <w:r w:rsidR="007D79CD" w:rsidRPr="00FE3E4E">
        <w:rPr>
          <w:rFonts w:ascii="Calibri" w:hAnsi="Calibri"/>
          <w:lang w:val="sr-Latn-CS"/>
        </w:rPr>
        <w:t xml:space="preserve"> </w:t>
      </w:r>
      <w:r w:rsidRPr="00FE3E4E">
        <w:rPr>
          <w:rFonts w:ascii="Calibri" w:hAnsi="Calibri"/>
          <w:lang w:val="sr-Latn-CS"/>
        </w:rPr>
        <w:t>време</w:t>
      </w:r>
      <w:r w:rsidR="007D79CD" w:rsidRPr="00FE3E4E">
        <w:rPr>
          <w:rFonts w:ascii="Calibri" w:hAnsi="Calibri"/>
          <w:lang w:val="sr-Latn-CS"/>
        </w:rPr>
        <w:t>:</w:t>
      </w:r>
      <w:r w:rsidR="009F72D4" w:rsidRPr="00FE3E4E">
        <w:rPr>
          <w:rFonts w:ascii="Calibri" w:hAnsi="Calibri"/>
          <w:lang w:val="sr-Latn-CS"/>
        </w:rPr>
        <w:t xml:space="preserve"> </w:t>
      </w:r>
      <w:r w:rsidRPr="00FE3E4E">
        <w:rPr>
          <w:rFonts w:ascii="Calibri" w:hAnsi="Calibri"/>
          <w:lang w:val="sr-Latn-CS"/>
        </w:rPr>
        <w:t>дванаест</w:t>
      </w:r>
      <w:r w:rsidR="007D79CD" w:rsidRPr="00FE3E4E">
        <w:rPr>
          <w:rFonts w:ascii="Calibri" w:hAnsi="Calibri"/>
          <w:lang w:val="sr-Latn-CS"/>
        </w:rPr>
        <w:t xml:space="preserve"> </w:t>
      </w:r>
      <w:r w:rsidRPr="00FE3E4E">
        <w:rPr>
          <w:rFonts w:ascii="Calibri" w:hAnsi="Calibri"/>
          <w:lang w:val="sr-Latn-CS"/>
        </w:rPr>
        <w:t>доктора</w:t>
      </w:r>
      <w:r w:rsidR="00C24288" w:rsidRPr="00FE3E4E">
        <w:rPr>
          <w:rFonts w:ascii="Calibri" w:hAnsi="Calibri"/>
          <w:lang/>
        </w:rPr>
        <w:t xml:space="preserve"> стоматологије </w:t>
      </w:r>
      <w:r w:rsidR="00C24288" w:rsidRPr="00FE3E4E">
        <w:rPr>
          <w:rFonts w:ascii="Calibri" w:hAnsi="Calibri"/>
          <w:lang w:val="sr-Latn-CS"/>
        </w:rPr>
        <w:t>(</w:t>
      </w:r>
      <w:r w:rsidRPr="00FE3E4E">
        <w:rPr>
          <w:rFonts w:ascii="Calibri" w:hAnsi="Calibri"/>
          <w:lang w:val="sr-Latn-CS"/>
        </w:rPr>
        <w:t>од</w:t>
      </w:r>
      <w:r w:rsidR="007D79CD" w:rsidRPr="00FE3E4E">
        <w:rPr>
          <w:rFonts w:ascii="Calibri" w:hAnsi="Calibri"/>
          <w:lang w:val="sr-Latn-CS"/>
        </w:rPr>
        <w:t xml:space="preserve"> </w:t>
      </w:r>
      <w:r w:rsidRPr="00FE3E4E">
        <w:rPr>
          <w:rFonts w:ascii="Calibri" w:hAnsi="Calibri"/>
          <w:lang w:val="sr-Latn-CS"/>
        </w:rPr>
        <w:t>којих</w:t>
      </w:r>
      <w:r w:rsidR="007D79CD" w:rsidRPr="00FE3E4E">
        <w:rPr>
          <w:rFonts w:ascii="Calibri" w:hAnsi="Calibri"/>
          <w:lang w:val="sr-Latn-CS"/>
        </w:rPr>
        <w:t xml:space="preserve"> </w:t>
      </w:r>
      <w:r w:rsidRPr="00FE3E4E">
        <w:rPr>
          <w:rFonts w:ascii="Calibri" w:hAnsi="Calibri"/>
          <w:lang w:val="sr-Latn-CS"/>
        </w:rPr>
        <w:t>су</w:t>
      </w:r>
      <w:r w:rsidR="007D79CD" w:rsidRPr="00FE3E4E">
        <w:rPr>
          <w:rFonts w:ascii="Calibri" w:hAnsi="Calibri"/>
          <w:lang w:val="sr-Latn-CS"/>
        </w:rPr>
        <w:t xml:space="preserve">  </w:t>
      </w:r>
      <w:r w:rsidRPr="00FE3E4E">
        <w:rPr>
          <w:rFonts w:ascii="Calibri" w:hAnsi="Calibri"/>
          <w:lang w:val="sr-Latn-CS"/>
        </w:rPr>
        <w:t>два</w:t>
      </w:r>
      <w:r w:rsidR="007D79CD" w:rsidRPr="00FE3E4E">
        <w:rPr>
          <w:rFonts w:ascii="Calibri" w:hAnsi="Calibri"/>
          <w:lang w:val="sr-Latn-CS"/>
        </w:rPr>
        <w:t xml:space="preserve"> </w:t>
      </w:r>
      <w:r w:rsidRPr="00FE3E4E">
        <w:rPr>
          <w:rFonts w:ascii="Calibri" w:hAnsi="Calibri"/>
          <w:lang w:val="sr-Latn-CS"/>
        </w:rPr>
        <w:t>лекара</w:t>
      </w:r>
      <w:r w:rsidR="009F72D4" w:rsidRPr="00FE3E4E">
        <w:rPr>
          <w:rFonts w:ascii="Calibri" w:hAnsi="Calibri"/>
          <w:lang w:val="sr-Latn-CS"/>
        </w:rPr>
        <w:t xml:space="preserve"> </w:t>
      </w:r>
      <w:r w:rsidRPr="00FE3E4E">
        <w:rPr>
          <w:rFonts w:ascii="Calibri" w:hAnsi="Calibri"/>
          <w:lang w:val="sr-Latn-CS"/>
        </w:rPr>
        <w:t>специјалисти</w:t>
      </w:r>
      <w:r w:rsidR="007D79CD" w:rsidRPr="00FE3E4E">
        <w:rPr>
          <w:rFonts w:ascii="Calibri" w:hAnsi="Calibri"/>
          <w:lang w:val="sr-Latn-CS"/>
        </w:rPr>
        <w:t xml:space="preserve"> </w:t>
      </w:r>
      <w:r w:rsidRPr="00FE3E4E">
        <w:rPr>
          <w:rFonts w:ascii="Calibri" w:hAnsi="Calibri"/>
          <w:lang w:val="sr-Latn-CS"/>
        </w:rPr>
        <w:t>опште</w:t>
      </w:r>
      <w:r w:rsidR="007D79CD" w:rsidRPr="00FE3E4E">
        <w:rPr>
          <w:rFonts w:ascii="Calibri" w:hAnsi="Calibri"/>
          <w:lang w:val="sr-Latn-CS"/>
        </w:rPr>
        <w:t xml:space="preserve"> </w:t>
      </w:r>
      <w:r w:rsidRPr="00FE3E4E">
        <w:rPr>
          <w:rFonts w:ascii="Calibri" w:hAnsi="Calibri"/>
          <w:lang w:val="sr-Latn-CS"/>
        </w:rPr>
        <w:t>стоматологије</w:t>
      </w:r>
      <w:r w:rsidR="007D79CD" w:rsidRPr="00FE3E4E">
        <w:rPr>
          <w:rFonts w:ascii="Calibri" w:hAnsi="Calibri"/>
          <w:lang w:val="sr-Latn-CS"/>
        </w:rPr>
        <w:t xml:space="preserve">, </w:t>
      </w:r>
      <w:r w:rsidRPr="00FE3E4E">
        <w:rPr>
          <w:rFonts w:ascii="Calibri" w:hAnsi="Calibri"/>
          <w:lang w:val="sr-Latn-CS"/>
        </w:rPr>
        <w:t>три</w:t>
      </w:r>
      <w:r w:rsidR="009F72D4" w:rsidRPr="00FE3E4E">
        <w:rPr>
          <w:rFonts w:ascii="Calibri" w:hAnsi="Calibri"/>
          <w:lang w:val="sr-Latn-CS"/>
        </w:rPr>
        <w:t xml:space="preserve"> </w:t>
      </w:r>
      <w:r w:rsidRPr="00FE3E4E">
        <w:rPr>
          <w:rFonts w:ascii="Calibri" w:hAnsi="Calibri"/>
          <w:lang w:val="sr-Latn-CS"/>
        </w:rPr>
        <w:t>лекара</w:t>
      </w:r>
      <w:r w:rsidR="009F72D4" w:rsidRPr="00FE3E4E">
        <w:rPr>
          <w:rFonts w:ascii="Calibri" w:hAnsi="Calibri"/>
          <w:lang w:val="sr-Latn-CS"/>
        </w:rPr>
        <w:t xml:space="preserve"> </w:t>
      </w:r>
      <w:r w:rsidRPr="00FE3E4E">
        <w:rPr>
          <w:rFonts w:ascii="Calibri" w:hAnsi="Calibri"/>
          <w:lang w:val="sr-Latn-CS"/>
        </w:rPr>
        <w:t>специјалисти</w:t>
      </w:r>
      <w:r w:rsidR="007D79CD" w:rsidRPr="00FE3E4E">
        <w:rPr>
          <w:rFonts w:ascii="Calibri" w:hAnsi="Calibri"/>
          <w:lang w:val="sr-Latn-CS"/>
        </w:rPr>
        <w:t xml:space="preserve"> </w:t>
      </w:r>
      <w:r w:rsidRPr="00FE3E4E">
        <w:rPr>
          <w:rFonts w:ascii="Calibri" w:hAnsi="Calibri"/>
          <w:lang w:val="sr-Latn-CS"/>
        </w:rPr>
        <w:t>дечје</w:t>
      </w:r>
      <w:r w:rsidR="007D79CD" w:rsidRPr="00FE3E4E">
        <w:rPr>
          <w:rFonts w:ascii="Calibri" w:hAnsi="Calibri"/>
          <w:lang w:val="sr-Latn-CS"/>
        </w:rPr>
        <w:t xml:space="preserve"> </w:t>
      </w:r>
      <w:r w:rsidRPr="00FE3E4E">
        <w:rPr>
          <w:rFonts w:ascii="Calibri" w:hAnsi="Calibri"/>
          <w:lang w:val="sr-Latn-CS"/>
        </w:rPr>
        <w:t>превентивне</w:t>
      </w:r>
      <w:r w:rsidR="007D79CD" w:rsidRPr="00FE3E4E">
        <w:rPr>
          <w:rFonts w:ascii="Calibri" w:hAnsi="Calibri"/>
          <w:lang w:val="sr-Latn-CS"/>
        </w:rPr>
        <w:t xml:space="preserve"> </w:t>
      </w:r>
      <w:r w:rsidRPr="00FE3E4E">
        <w:rPr>
          <w:rFonts w:ascii="Calibri" w:hAnsi="Calibri"/>
          <w:lang w:val="sr-Latn-CS"/>
        </w:rPr>
        <w:t>стоматологије</w:t>
      </w:r>
      <w:r w:rsidR="007D79CD" w:rsidRPr="00FE3E4E">
        <w:rPr>
          <w:rFonts w:ascii="Calibri" w:hAnsi="Calibri"/>
          <w:lang w:val="sr-Latn-CS"/>
        </w:rPr>
        <w:t xml:space="preserve">, </w:t>
      </w:r>
      <w:r w:rsidRPr="00FE3E4E">
        <w:rPr>
          <w:rFonts w:ascii="Calibri" w:hAnsi="Calibri"/>
          <w:lang w:val="sr-Latn-CS"/>
        </w:rPr>
        <w:t>два</w:t>
      </w:r>
      <w:r w:rsidR="007D79CD" w:rsidRPr="00FE3E4E">
        <w:rPr>
          <w:rFonts w:ascii="Calibri" w:hAnsi="Calibri"/>
          <w:lang w:val="sr-Latn-CS"/>
        </w:rPr>
        <w:t xml:space="preserve"> </w:t>
      </w:r>
      <w:r w:rsidRPr="00FE3E4E">
        <w:rPr>
          <w:rFonts w:ascii="Calibri" w:hAnsi="Calibri"/>
          <w:lang w:val="sr-Latn-CS"/>
        </w:rPr>
        <w:t>лекара</w:t>
      </w:r>
      <w:r w:rsidR="007D79CD" w:rsidRPr="00FE3E4E">
        <w:rPr>
          <w:rFonts w:ascii="Calibri" w:hAnsi="Calibri"/>
          <w:lang w:val="sr-Latn-CS"/>
        </w:rPr>
        <w:t xml:space="preserve"> </w:t>
      </w:r>
      <w:r w:rsidRPr="00FE3E4E">
        <w:rPr>
          <w:rFonts w:ascii="Calibri" w:hAnsi="Calibri"/>
          <w:lang w:val="sr-Latn-CS"/>
        </w:rPr>
        <w:t>специјалисти</w:t>
      </w:r>
      <w:r w:rsidR="007D79CD" w:rsidRPr="00FE3E4E">
        <w:rPr>
          <w:rFonts w:ascii="Calibri" w:hAnsi="Calibri"/>
          <w:lang w:val="sr-Latn-CS"/>
        </w:rPr>
        <w:t xml:space="preserve"> </w:t>
      </w:r>
      <w:r w:rsidRPr="00FE3E4E">
        <w:rPr>
          <w:rFonts w:ascii="Calibri" w:hAnsi="Calibri"/>
          <w:lang w:val="sr-Latn-CS"/>
        </w:rPr>
        <w:t>ортопедије</w:t>
      </w:r>
      <w:r w:rsidR="007D79CD" w:rsidRPr="00FE3E4E">
        <w:rPr>
          <w:rFonts w:ascii="Calibri" w:hAnsi="Calibri"/>
          <w:lang w:val="sr-Latn-CS"/>
        </w:rPr>
        <w:t xml:space="preserve"> </w:t>
      </w:r>
      <w:r w:rsidRPr="00FE3E4E">
        <w:rPr>
          <w:rFonts w:ascii="Calibri" w:hAnsi="Calibri"/>
          <w:lang w:val="sr-Latn-CS"/>
        </w:rPr>
        <w:t>вилица</w:t>
      </w:r>
      <w:r w:rsidR="007D79CD" w:rsidRPr="00FE3E4E">
        <w:rPr>
          <w:rFonts w:ascii="Calibri" w:hAnsi="Calibri"/>
          <w:lang w:val="sr-Latn-CS"/>
        </w:rPr>
        <w:t xml:space="preserve">, </w:t>
      </w:r>
      <w:r w:rsidRPr="00FE3E4E">
        <w:rPr>
          <w:rFonts w:ascii="Calibri" w:hAnsi="Calibri"/>
          <w:lang w:val="sr-Latn-CS"/>
        </w:rPr>
        <w:t>један</w:t>
      </w:r>
      <w:r w:rsidR="007D79CD" w:rsidRPr="00FE3E4E">
        <w:rPr>
          <w:rFonts w:ascii="Calibri" w:hAnsi="Calibri"/>
          <w:lang w:val="sr-Latn-CS"/>
        </w:rPr>
        <w:t xml:space="preserve"> </w:t>
      </w:r>
      <w:r w:rsidRPr="00FE3E4E">
        <w:rPr>
          <w:rFonts w:ascii="Calibri" w:hAnsi="Calibri"/>
          <w:lang w:val="sr-Latn-CS"/>
        </w:rPr>
        <w:t>лекар</w:t>
      </w:r>
      <w:r w:rsidR="007D79CD" w:rsidRPr="00FE3E4E">
        <w:rPr>
          <w:rFonts w:ascii="Calibri" w:hAnsi="Calibri"/>
          <w:lang w:val="sr-Latn-CS"/>
        </w:rPr>
        <w:t xml:space="preserve"> </w:t>
      </w:r>
      <w:r w:rsidRPr="00FE3E4E">
        <w:rPr>
          <w:rFonts w:ascii="Calibri" w:hAnsi="Calibri"/>
          <w:lang w:val="sr-Latn-CS"/>
        </w:rPr>
        <w:t>специјалиста</w:t>
      </w:r>
      <w:r w:rsidR="007D79CD" w:rsidRPr="00FE3E4E">
        <w:rPr>
          <w:rFonts w:ascii="Calibri" w:hAnsi="Calibri"/>
          <w:lang w:val="sr-Latn-CS"/>
        </w:rPr>
        <w:t xml:space="preserve"> </w:t>
      </w:r>
      <w:r w:rsidRPr="00FE3E4E">
        <w:rPr>
          <w:rFonts w:ascii="Calibri" w:hAnsi="Calibri"/>
          <w:lang w:val="sr-Latn-CS"/>
        </w:rPr>
        <w:t>стоматолошке</w:t>
      </w:r>
      <w:r w:rsidR="007D79CD" w:rsidRPr="00FE3E4E">
        <w:rPr>
          <w:rFonts w:ascii="Calibri" w:hAnsi="Calibri"/>
          <w:lang w:val="sr-Latn-CS"/>
        </w:rPr>
        <w:t xml:space="preserve"> </w:t>
      </w:r>
      <w:r w:rsidRPr="00FE3E4E">
        <w:rPr>
          <w:rFonts w:ascii="Calibri" w:hAnsi="Calibri"/>
          <w:lang w:val="sr-Latn-CS"/>
        </w:rPr>
        <w:t>протетике</w:t>
      </w:r>
      <w:r w:rsidR="007D79CD" w:rsidRPr="00FE3E4E">
        <w:rPr>
          <w:rFonts w:ascii="Calibri" w:hAnsi="Calibri"/>
          <w:lang w:val="sr-Latn-CS"/>
        </w:rPr>
        <w:t xml:space="preserve">, </w:t>
      </w:r>
      <w:r w:rsidRPr="00FE3E4E">
        <w:rPr>
          <w:rFonts w:ascii="Calibri" w:hAnsi="Calibri"/>
          <w:lang w:val="sr-Latn-CS"/>
        </w:rPr>
        <w:t>и</w:t>
      </w:r>
      <w:r w:rsidR="007D79CD" w:rsidRPr="00FE3E4E">
        <w:rPr>
          <w:rFonts w:ascii="Calibri" w:hAnsi="Calibri"/>
          <w:lang w:val="sr-Latn-CS"/>
        </w:rPr>
        <w:t xml:space="preserve"> </w:t>
      </w:r>
      <w:r w:rsidRPr="00FE3E4E">
        <w:rPr>
          <w:rFonts w:ascii="Calibri" w:hAnsi="Calibri"/>
          <w:lang w:val="sr-Latn-CS"/>
        </w:rPr>
        <w:t>четири</w:t>
      </w:r>
      <w:r w:rsidR="007D79CD" w:rsidRPr="00FE3E4E">
        <w:rPr>
          <w:rFonts w:ascii="Calibri" w:hAnsi="Calibri"/>
          <w:lang w:val="sr-Latn-CS"/>
        </w:rPr>
        <w:t xml:space="preserve"> </w:t>
      </w:r>
      <w:r w:rsidRPr="00FE3E4E">
        <w:rPr>
          <w:rFonts w:ascii="Calibri" w:hAnsi="Calibri"/>
          <w:lang w:val="sr-Latn-CS"/>
        </w:rPr>
        <w:t>доктора</w:t>
      </w:r>
      <w:r w:rsidR="007D79CD" w:rsidRPr="00FE3E4E">
        <w:rPr>
          <w:rFonts w:ascii="Calibri" w:hAnsi="Calibri"/>
          <w:lang w:val="sr-Latn-CS"/>
        </w:rPr>
        <w:t xml:space="preserve"> </w:t>
      </w:r>
      <w:r w:rsidRPr="00FE3E4E">
        <w:rPr>
          <w:rFonts w:ascii="Calibri" w:hAnsi="Calibri"/>
          <w:lang w:val="sr-Latn-CS"/>
        </w:rPr>
        <w:t>стоматологије</w:t>
      </w:r>
      <w:r w:rsidR="007D79CD" w:rsidRPr="00FE3E4E">
        <w:rPr>
          <w:rFonts w:ascii="Calibri" w:hAnsi="Calibri"/>
          <w:lang w:val="sr-Latn-CS"/>
        </w:rPr>
        <w:t xml:space="preserve">), </w:t>
      </w:r>
      <w:r w:rsidRPr="00FE3E4E">
        <w:rPr>
          <w:rFonts w:ascii="Calibri" w:hAnsi="Calibri"/>
          <w:lang w:val="sr-Latn-CS"/>
        </w:rPr>
        <w:t>једанаест</w:t>
      </w:r>
      <w:r w:rsidR="007D79CD" w:rsidRPr="00FE3E4E">
        <w:rPr>
          <w:rFonts w:ascii="Calibri" w:hAnsi="Calibri"/>
          <w:lang w:val="sr-Latn-CS"/>
        </w:rPr>
        <w:t xml:space="preserve"> </w:t>
      </w:r>
      <w:r w:rsidRPr="00FE3E4E">
        <w:rPr>
          <w:rFonts w:ascii="Calibri" w:hAnsi="Calibri"/>
          <w:lang w:val="sr-Latn-CS"/>
        </w:rPr>
        <w:t>стоматолошких</w:t>
      </w:r>
      <w:r w:rsidR="007D79CD" w:rsidRPr="00FE3E4E">
        <w:rPr>
          <w:rFonts w:ascii="Calibri" w:hAnsi="Calibri"/>
          <w:lang w:val="sr-Latn-CS"/>
        </w:rPr>
        <w:t xml:space="preserve"> </w:t>
      </w:r>
      <w:r w:rsidRPr="00FE3E4E">
        <w:rPr>
          <w:rFonts w:ascii="Calibri" w:hAnsi="Calibri"/>
          <w:lang w:val="sr-Latn-CS"/>
        </w:rPr>
        <w:t>сестара</w:t>
      </w:r>
      <w:r w:rsidR="007D79CD" w:rsidRPr="00FE3E4E">
        <w:rPr>
          <w:rFonts w:ascii="Calibri" w:hAnsi="Calibri"/>
          <w:lang w:val="sr-Latn-CS"/>
        </w:rPr>
        <w:t xml:space="preserve"> </w:t>
      </w:r>
      <w:r w:rsidRPr="00FE3E4E">
        <w:rPr>
          <w:rFonts w:ascii="Calibri" w:hAnsi="Calibri"/>
          <w:lang w:val="sr-Latn-CS"/>
        </w:rPr>
        <w:t>и</w:t>
      </w:r>
      <w:r w:rsidR="007D79CD" w:rsidRPr="00FE3E4E">
        <w:rPr>
          <w:rFonts w:ascii="Calibri" w:hAnsi="Calibri"/>
          <w:lang w:val="sr-Latn-CS"/>
        </w:rPr>
        <w:t xml:space="preserve"> </w:t>
      </w:r>
      <w:r w:rsidRPr="00FE3E4E">
        <w:rPr>
          <w:rFonts w:ascii="Calibri" w:hAnsi="Calibri"/>
          <w:lang w:val="sr-Latn-CS"/>
        </w:rPr>
        <w:t>четири</w:t>
      </w:r>
      <w:r w:rsidR="007D79CD" w:rsidRPr="00FE3E4E">
        <w:rPr>
          <w:rFonts w:ascii="Calibri" w:hAnsi="Calibri"/>
          <w:lang w:val="sr-Latn-CS"/>
        </w:rPr>
        <w:t xml:space="preserve"> </w:t>
      </w:r>
      <w:r w:rsidR="00D41D71">
        <w:rPr>
          <w:rFonts w:ascii="Calibri" w:hAnsi="Calibri"/>
          <w:lang/>
        </w:rPr>
        <w:t>зубна</w:t>
      </w:r>
      <w:r w:rsidR="007D79CD" w:rsidRPr="00FE3E4E">
        <w:rPr>
          <w:rFonts w:ascii="Calibri" w:hAnsi="Calibri"/>
          <w:lang w:val="sr-Latn-CS"/>
        </w:rPr>
        <w:t xml:space="preserve"> </w:t>
      </w:r>
      <w:r w:rsidRPr="00FE3E4E">
        <w:rPr>
          <w:rFonts w:ascii="Calibri" w:hAnsi="Calibri"/>
          <w:lang w:val="sr-Latn-CS"/>
        </w:rPr>
        <w:t>техничара</w:t>
      </w:r>
      <w:r w:rsidR="007D79CD" w:rsidRPr="00FE3E4E">
        <w:rPr>
          <w:rFonts w:ascii="Calibri" w:hAnsi="Calibri"/>
          <w:lang w:val="sr-Latn-CS"/>
        </w:rPr>
        <w:t>.</w:t>
      </w:r>
      <w:r w:rsidR="00C24288" w:rsidRPr="00FE3E4E">
        <w:rPr>
          <w:rFonts w:ascii="Calibri" w:hAnsi="Calibri"/>
          <w:lang/>
        </w:rPr>
        <w:t xml:space="preserve"> </w:t>
      </w:r>
    </w:p>
    <w:p w:rsidR="006511A4" w:rsidRDefault="006511A4" w:rsidP="00190716">
      <w:pPr>
        <w:jc w:val="center"/>
        <w:rPr>
          <w:rFonts w:ascii="Calibri" w:hAnsi="Calibri"/>
          <w:color w:val="00B0F0"/>
          <w:lang/>
        </w:rPr>
      </w:pPr>
    </w:p>
    <w:p w:rsidR="00190716" w:rsidRPr="00FE3E4E" w:rsidRDefault="00190716" w:rsidP="00190716">
      <w:pPr>
        <w:jc w:val="center"/>
        <w:rPr>
          <w:rFonts w:ascii="Calibri" w:hAnsi="Calibri"/>
          <w:lang w:val="sr-Latn-CS"/>
        </w:rPr>
      </w:pPr>
      <w:r w:rsidRPr="00FE3E4E">
        <w:rPr>
          <w:rFonts w:ascii="Calibri" w:hAnsi="Calibri"/>
          <w:lang/>
        </w:rPr>
        <w:t>Члан 2.</w:t>
      </w:r>
    </w:p>
    <w:p w:rsidR="007D79CD" w:rsidRPr="00FE3E4E" w:rsidRDefault="007D79CD" w:rsidP="007D79CD">
      <w:pPr>
        <w:ind w:left="360"/>
        <w:jc w:val="both"/>
        <w:rPr>
          <w:rFonts w:ascii="Calibri" w:hAnsi="Calibri"/>
          <w:lang w:val="sr-Latn-CS"/>
        </w:rPr>
      </w:pPr>
    </w:p>
    <w:p w:rsidR="005A6072" w:rsidRPr="00FE3E4E" w:rsidRDefault="00773C12" w:rsidP="00D4552D">
      <w:pPr>
        <w:ind w:firstLine="720"/>
        <w:jc w:val="both"/>
        <w:rPr>
          <w:rFonts w:ascii="Calibri" w:hAnsi="Calibri"/>
          <w:lang/>
        </w:rPr>
      </w:pPr>
      <w:r w:rsidRPr="00FE3E4E">
        <w:rPr>
          <w:rFonts w:ascii="Calibri" w:hAnsi="Calibri"/>
          <w:lang w:val="sr-Latn-CS"/>
        </w:rPr>
        <w:t>Основ</w:t>
      </w:r>
      <w:r w:rsidR="007D79CD" w:rsidRPr="00FE3E4E">
        <w:rPr>
          <w:rFonts w:ascii="Calibri" w:hAnsi="Calibri"/>
          <w:lang w:val="sr-Latn-CS"/>
        </w:rPr>
        <w:t xml:space="preserve"> </w:t>
      </w:r>
      <w:r w:rsidRPr="00FE3E4E">
        <w:rPr>
          <w:rFonts w:ascii="Calibri" w:hAnsi="Calibri"/>
          <w:lang w:val="sr-Latn-CS"/>
        </w:rPr>
        <w:t>за</w:t>
      </w:r>
      <w:r w:rsidR="007D79CD" w:rsidRPr="00FE3E4E">
        <w:rPr>
          <w:rFonts w:ascii="Calibri" w:hAnsi="Calibri"/>
          <w:lang w:val="sr-Latn-CS"/>
        </w:rPr>
        <w:t xml:space="preserve"> </w:t>
      </w:r>
      <w:r w:rsidRPr="00FE3E4E">
        <w:rPr>
          <w:rFonts w:ascii="Calibri" w:hAnsi="Calibri"/>
          <w:lang w:val="sr-Latn-CS"/>
        </w:rPr>
        <w:t>утврђивање</w:t>
      </w:r>
      <w:r w:rsidR="007D79CD" w:rsidRPr="00FE3E4E">
        <w:rPr>
          <w:rFonts w:ascii="Calibri" w:hAnsi="Calibri"/>
          <w:lang w:val="sr-Latn-CS"/>
        </w:rPr>
        <w:t xml:space="preserve"> </w:t>
      </w:r>
      <w:r w:rsidRPr="00FE3E4E">
        <w:rPr>
          <w:rFonts w:ascii="Calibri" w:hAnsi="Calibri"/>
          <w:lang w:val="sr-Latn-CS"/>
        </w:rPr>
        <w:t>вишка</w:t>
      </w:r>
      <w:r w:rsidR="007D79CD" w:rsidRPr="00FE3E4E">
        <w:rPr>
          <w:rFonts w:ascii="Calibri" w:hAnsi="Calibri"/>
          <w:lang w:val="sr-Latn-CS"/>
        </w:rPr>
        <w:t xml:space="preserve"> </w:t>
      </w:r>
      <w:r w:rsidRPr="00FE3E4E">
        <w:rPr>
          <w:rFonts w:ascii="Calibri" w:hAnsi="Calibri"/>
          <w:lang w:val="sr-Latn-CS"/>
        </w:rPr>
        <w:t>запослених</w:t>
      </w:r>
      <w:r w:rsidR="007D79CD" w:rsidRPr="00FE3E4E">
        <w:rPr>
          <w:rFonts w:ascii="Calibri" w:hAnsi="Calibri"/>
          <w:lang w:val="sr-Latn-CS"/>
        </w:rPr>
        <w:t xml:space="preserve"> </w:t>
      </w:r>
      <w:r w:rsidRPr="00FE3E4E">
        <w:rPr>
          <w:rFonts w:ascii="Calibri" w:hAnsi="Calibri"/>
          <w:lang w:val="sr-Latn-CS"/>
        </w:rPr>
        <w:t>у</w:t>
      </w:r>
      <w:r w:rsidR="007D79CD" w:rsidRPr="00FE3E4E">
        <w:rPr>
          <w:rFonts w:ascii="Calibri" w:hAnsi="Calibri"/>
          <w:lang w:val="sr-Latn-CS"/>
        </w:rPr>
        <w:t xml:space="preserve"> </w:t>
      </w:r>
      <w:r w:rsidRPr="00FE3E4E">
        <w:rPr>
          <w:rFonts w:ascii="Calibri" w:hAnsi="Calibri"/>
          <w:lang w:val="sr-Latn-CS"/>
        </w:rPr>
        <w:t>Служби</w:t>
      </w:r>
      <w:r w:rsidR="007D79CD" w:rsidRPr="00FE3E4E">
        <w:rPr>
          <w:rFonts w:ascii="Calibri" w:hAnsi="Calibri"/>
          <w:lang w:val="sr-Latn-CS"/>
        </w:rPr>
        <w:t xml:space="preserve"> </w:t>
      </w:r>
      <w:r w:rsidR="00537E4B" w:rsidRPr="00FE3E4E">
        <w:rPr>
          <w:rFonts w:ascii="Calibri" w:hAnsi="Calibri"/>
          <w:lang/>
        </w:rPr>
        <w:t>за стоматолошку здравствену заштиту</w:t>
      </w:r>
      <w:r w:rsidR="00537E4B" w:rsidRPr="00FE3E4E">
        <w:rPr>
          <w:rFonts w:ascii="Calibri" w:hAnsi="Calibri"/>
          <w:lang w:val="sr-Latn-CS"/>
        </w:rPr>
        <w:t xml:space="preserve"> Дома здравља Алексинац </w:t>
      </w:r>
      <w:r w:rsidRPr="00FE3E4E">
        <w:rPr>
          <w:rFonts w:ascii="Calibri" w:hAnsi="Calibri"/>
          <w:lang w:val="sr-Latn-CS"/>
        </w:rPr>
        <w:t>је</w:t>
      </w:r>
      <w:r w:rsidR="007D79CD" w:rsidRPr="00FE3E4E">
        <w:rPr>
          <w:rFonts w:ascii="Calibri" w:hAnsi="Calibri"/>
          <w:lang w:val="sr-Latn-CS"/>
        </w:rPr>
        <w:t xml:space="preserve"> </w:t>
      </w:r>
      <w:r w:rsidRPr="00FE3E4E">
        <w:rPr>
          <w:rFonts w:ascii="Calibri" w:hAnsi="Calibri"/>
          <w:lang w:val="sr-Latn-CS"/>
        </w:rPr>
        <w:t>Кадровски</w:t>
      </w:r>
      <w:r w:rsidR="007D79CD" w:rsidRPr="00FE3E4E">
        <w:rPr>
          <w:rFonts w:ascii="Calibri" w:hAnsi="Calibri"/>
          <w:lang w:val="sr-Latn-CS"/>
        </w:rPr>
        <w:t xml:space="preserve"> </w:t>
      </w:r>
      <w:r w:rsidRPr="00FE3E4E">
        <w:rPr>
          <w:rFonts w:ascii="Calibri" w:hAnsi="Calibri"/>
          <w:lang w:val="sr-Latn-CS"/>
        </w:rPr>
        <w:t>план</w:t>
      </w:r>
      <w:r w:rsidR="007D79CD" w:rsidRPr="00FE3E4E">
        <w:rPr>
          <w:rFonts w:ascii="Calibri" w:hAnsi="Calibri"/>
          <w:lang w:val="sr-Latn-CS"/>
        </w:rPr>
        <w:t xml:space="preserve"> </w:t>
      </w:r>
      <w:r w:rsidRPr="00FE3E4E">
        <w:rPr>
          <w:rFonts w:ascii="Calibri" w:hAnsi="Calibri"/>
          <w:lang w:val="sr-Latn-CS"/>
        </w:rPr>
        <w:t>Дома</w:t>
      </w:r>
      <w:r w:rsidR="007D79CD" w:rsidRPr="00FE3E4E">
        <w:rPr>
          <w:rFonts w:ascii="Calibri" w:hAnsi="Calibri"/>
          <w:lang w:val="sr-Latn-CS"/>
        </w:rPr>
        <w:t xml:space="preserve"> </w:t>
      </w:r>
      <w:r w:rsidRPr="00FE3E4E">
        <w:rPr>
          <w:rFonts w:ascii="Calibri" w:hAnsi="Calibri"/>
          <w:lang w:val="sr-Latn-CS"/>
        </w:rPr>
        <w:t>здравља</w:t>
      </w:r>
      <w:r w:rsidR="007D79CD" w:rsidRPr="00FE3E4E">
        <w:rPr>
          <w:rFonts w:ascii="Calibri" w:hAnsi="Calibri"/>
          <w:lang w:val="sr-Latn-CS"/>
        </w:rPr>
        <w:t xml:space="preserve"> </w:t>
      </w:r>
      <w:r w:rsidRPr="00FE3E4E">
        <w:rPr>
          <w:rFonts w:ascii="Calibri" w:hAnsi="Calibri"/>
          <w:lang w:val="sr-Latn-CS"/>
        </w:rPr>
        <w:t>Алексинац</w:t>
      </w:r>
      <w:r w:rsidR="006511A4">
        <w:rPr>
          <w:rFonts w:ascii="Calibri" w:hAnsi="Calibri"/>
          <w:lang/>
        </w:rPr>
        <w:t xml:space="preserve"> </w:t>
      </w:r>
      <w:r w:rsidR="00D4552D">
        <w:rPr>
          <w:rFonts w:ascii="Calibri" w:hAnsi="Calibri"/>
          <w:lang/>
        </w:rPr>
        <w:t xml:space="preserve">бр. 112-01-00952/39/2014-02 од 6. августа 2014. године (достављен 22. октобра 2014. године, заведен под бројем 2105), а потврђен и допуњен структуром запослених 16. новембра 2015. </w:t>
      </w:r>
      <w:r w:rsidR="00D4552D" w:rsidRPr="00D4552D">
        <w:rPr>
          <w:rFonts w:ascii="Calibri" w:hAnsi="Calibri"/>
          <w:lang/>
        </w:rPr>
        <w:t>године</w:t>
      </w:r>
      <w:r w:rsidR="00682586" w:rsidRPr="00D4552D">
        <w:rPr>
          <w:rFonts w:ascii="Calibri" w:hAnsi="Calibri"/>
          <w:lang/>
        </w:rPr>
        <w:t>. Према наведеном кадровском плану</w:t>
      </w:r>
      <w:r w:rsidR="007D79CD" w:rsidRPr="00FE3E4E">
        <w:rPr>
          <w:rFonts w:ascii="Calibri" w:hAnsi="Calibri"/>
          <w:lang w:val="sr-Latn-CS"/>
        </w:rPr>
        <w:t xml:space="preserve"> </w:t>
      </w:r>
      <w:r w:rsidRPr="00FE3E4E">
        <w:rPr>
          <w:rFonts w:ascii="Calibri" w:hAnsi="Calibri"/>
          <w:lang w:val="sr-Latn-CS"/>
        </w:rPr>
        <w:t>број</w:t>
      </w:r>
      <w:r w:rsidR="007D79CD" w:rsidRPr="00FE3E4E">
        <w:rPr>
          <w:rFonts w:ascii="Calibri" w:hAnsi="Calibri"/>
          <w:lang w:val="sr-Latn-CS"/>
        </w:rPr>
        <w:t xml:space="preserve"> </w:t>
      </w:r>
      <w:r w:rsidRPr="00FE3E4E">
        <w:rPr>
          <w:rFonts w:ascii="Calibri" w:hAnsi="Calibri"/>
          <w:lang w:val="sr-Latn-CS"/>
        </w:rPr>
        <w:t>запослених</w:t>
      </w:r>
      <w:r w:rsidR="007D79CD" w:rsidRPr="00FE3E4E">
        <w:rPr>
          <w:rFonts w:ascii="Calibri" w:hAnsi="Calibri"/>
          <w:lang w:val="sr-Latn-CS"/>
        </w:rPr>
        <w:t xml:space="preserve"> </w:t>
      </w:r>
      <w:r w:rsidRPr="00FE3E4E">
        <w:rPr>
          <w:rFonts w:ascii="Calibri" w:hAnsi="Calibri"/>
          <w:lang w:val="sr-Latn-CS"/>
        </w:rPr>
        <w:t>у</w:t>
      </w:r>
      <w:r w:rsidR="007D79CD" w:rsidRPr="00FE3E4E">
        <w:rPr>
          <w:rFonts w:ascii="Calibri" w:hAnsi="Calibri"/>
          <w:lang w:val="sr-Latn-CS"/>
        </w:rPr>
        <w:t xml:space="preserve"> </w:t>
      </w:r>
      <w:r w:rsidRPr="00FE3E4E">
        <w:rPr>
          <w:rFonts w:ascii="Calibri" w:hAnsi="Calibri"/>
          <w:lang w:val="sr-Latn-CS"/>
        </w:rPr>
        <w:t>Служби</w:t>
      </w:r>
      <w:r w:rsidR="007D79CD" w:rsidRPr="00FE3E4E">
        <w:rPr>
          <w:rFonts w:ascii="Calibri" w:hAnsi="Calibri"/>
          <w:lang w:val="sr-Latn-CS"/>
        </w:rPr>
        <w:t xml:space="preserve"> </w:t>
      </w:r>
      <w:r w:rsidR="00537E4B" w:rsidRPr="00FE3E4E">
        <w:rPr>
          <w:rFonts w:ascii="Calibri" w:hAnsi="Calibri"/>
          <w:lang/>
        </w:rPr>
        <w:t>за стоматолошку здравствену заштиту</w:t>
      </w:r>
      <w:r w:rsidR="00537E4B" w:rsidRPr="00FE3E4E">
        <w:rPr>
          <w:rFonts w:ascii="Calibri" w:hAnsi="Calibri"/>
          <w:lang w:val="sr-Latn-CS"/>
        </w:rPr>
        <w:t xml:space="preserve"> Дома здравља Алексинац</w:t>
      </w:r>
      <w:r w:rsidR="007D79CD" w:rsidRPr="00FE3E4E">
        <w:rPr>
          <w:rFonts w:ascii="Calibri" w:hAnsi="Calibri"/>
          <w:lang w:val="sr-Latn-CS"/>
        </w:rPr>
        <w:t xml:space="preserve">, </w:t>
      </w:r>
      <w:r w:rsidRPr="00FE3E4E">
        <w:rPr>
          <w:rFonts w:ascii="Calibri" w:hAnsi="Calibri"/>
          <w:lang w:val="sr-Latn-CS"/>
        </w:rPr>
        <w:t>који</w:t>
      </w:r>
      <w:r w:rsidR="007D79CD" w:rsidRPr="00FE3E4E">
        <w:rPr>
          <w:rFonts w:ascii="Calibri" w:hAnsi="Calibri"/>
          <w:lang w:val="sr-Latn-CS"/>
        </w:rPr>
        <w:t xml:space="preserve"> </w:t>
      </w:r>
      <w:r w:rsidRPr="00FE3E4E">
        <w:rPr>
          <w:rFonts w:ascii="Calibri" w:hAnsi="Calibri"/>
          <w:lang w:val="sr-Latn-CS"/>
        </w:rPr>
        <w:t>обављају</w:t>
      </w:r>
      <w:r w:rsidR="007D79CD" w:rsidRPr="00FE3E4E">
        <w:rPr>
          <w:rFonts w:ascii="Calibri" w:hAnsi="Calibri"/>
          <w:lang w:val="sr-Latn-CS"/>
        </w:rPr>
        <w:t xml:space="preserve"> </w:t>
      </w:r>
      <w:r w:rsidRPr="00FE3E4E">
        <w:rPr>
          <w:rFonts w:ascii="Calibri" w:hAnsi="Calibri"/>
          <w:lang w:val="sr-Latn-CS"/>
        </w:rPr>
        <w:t>здравствене</w:t>
      </w:r>
      <w:r w:rsidR="007D79CD" w:rsidRPr="00FE3E4E">
        <w:rPr>
          <w:rFonts w:ascii="Calibri" w:hAnsi="Calibri"/>
          <w:lang w:val="sr-Latn-CS"/>
        </w:rPr>
        <w:t xml:space="preserve"> </w:t>
      </w:r>
      <w:r w:rsidRPr="00FE3E4E">
        <w:rPr>
          <w:rFonts w:ascii="Calibri" w:hAnsi="Calibri"/>
          <w:lang w:val="sr-Latn-CS"/>
        </w:rPr>
        <w:t>послове</w:t>
      </w:r>
      <w:r w:rsidR="005A6072" w:rsidRPr="00FE3E4E">
        <w:rPr>
          <w:rFonts w:ascii="Calibri" w:hAnsi="Calibri"/>
          <w:lang w:val="sr-Latn-CS"/>
        </w:rPr>
        <w:t xml:space="preserve"> </w:t>
      </w:r>
      <w:r w:rsidRPr="00FE3E4E">
        <w:rPr>
          <w:rFonts w:ascii="Calibri" w:hAnsi="Calibri"/>
          <w:lang w:val="sr-Latn-CS"/>
        </w:rPr>
        <w:t>за</w:t>
      </w:r>
      <w:r w:rsidR="007D79CD" w:rsidRPr="00FE3E4E">
        <w:rPr>
          <w:rFonts w:ascii="Calibri" w:hAnsi="Calibri"/>
          <w:lang w:val="sr-Latn-CS"/>
        </w:rPr>
        <w:t xml:space="preserve"> </w:t>
      </w:r>
      <w:r w:rsidRPr="00FE3E4E">
        <w:rPr>
          <w:rFonts w:ascii="Calibri" w:hAnsi="Calibri"/>
          <w:lang w:val="sr-Latn-CS"/>
        </w:rPr>
        <w:t>потребе</w:t>
      </w:r>
      <w:r w:rsidR="007D79CD" w:rsidRPr="00FE3E4E">
        <w:rPr>
          <w:rFonts w:ascii="Calibri" w:hAnsi="Calibri"/>
          <w:lang w:val="sr-Latn-CS"/>
        </w:rPr>
        <w:t xml:space="preserve"> </w:t>
      </w:r>
      <w:r w:rsidRPr="00FE3E4E">
        <w:rPr>
          <w:rFonts w:ascii="Calibri" w:hAnsi="Calibri"/>
          <w:lang w:val="sr-Latn-CS"/>
        </w:rPr>
        <w:t>обавезног</w:t>
      </w:r>
      <w:r w:rsidR="007D79CD" w:rsidRPr="00FE3E4E">
        <w:rPr>
          <w:rFonts w:ascii="Calibri" w:hAnsi="Calibri"/>
          <w:lang w:val="sr-Latn-CS"/>
        </w:rPr>
        <w:t xml:space="preserve"> </w:t>
      </w:r>
      <w:r w:rsidRPr="00FE3E4E">
        <w:rPr>
          <w:rFonts w:ascii="Calibri" w:hAnsi="Calibri"/>
          <w:lang w:val="sr-Latn-CS"/>
        </w:rPr>
        <w:t>здравственог</w:t>
      </w:r>
      <w:r w:rsidR="007D79CD" w:rsidRPr="00FE3E4E">
        <w:rPr>
          <w:rFonts w:ascii="Calibri" w:hAnsi="Calibri"/>
          <w:lang w:val="sr-Latn-CS"/>
        </w:rPr>
        <w:t xml:space="preserve"> </w:t>
      </w:r>
      <w:r w:rsidRPr="00FE3E4E">
        <w:rPr>
          <w:rFonts w:ascii="Calibri" w:hAnsi="Calibri"/>
          <w:lang w:val="sr-Latn-CS"/>
        </w:rPr>
        <w:t>осигурања</w:t>
      </w:r>
      <w:r w:rsidR="007D79CD" w:rsidRPr="00FE3E4E">
        <w:rPr>
          <w:rFonts w:ascii="Calibri" w:hAnsi="Calibri"/>
          <w:lang w:val="sr-Latn-CS"/>
        </w:rPr>
        <w:t xml:space="preserve"> </w:t>
      </w:r>
      <w:r w:rsidRPr="00FE3E4E">
        <w:rPr>
          <w:rFonts w:ascii="Calibri" w:hAnsi="Calibri"/>
          <w:lang w:val="sr-Latn-CS"/>
        </w:rPr>
        <w:t>износи</w:t>
      </w:r>
      <w:r w:rsidR="007D79CD" w:rsidRPr="00FE3E4E">
        <w:rPr>
          <w:rFonts w:ascii="Calibri" w:hAnsi="Calibri"/>
          <w:lang w:val="sr-Latn-CS"/>
        </w:rPr>
        <w:t xml:space="preserve"> </w:t>
      </w:r>
      <w:r w:rsidRPr="00FE3E4E">
        <w:rPr>
          <w:rFonts w:ascii="Calibri" w:hAnsi="Calibri"/>
          <w:lang w:val="sr-Latn-CS"/>
        </w:rPr>
        <w:t>двадесетдва</w:t>
      </w:r>
      <w:r w:rsidR="005A6072" w:rsidRPr="00FE3E4E">
        <w:rPr>
          <w:rFonts w:ascii="Calibri" w:hAnsi="Calibri"/>
          <w:lang/>
        </w:rPr>
        <w:t xml:space="preserve"> </w:t>
      </w:r>
      <w:r w:rsidR="007D79CD" w:rsidRPr="00FE3E4E">
        <w:rPr>
          <w:rFonts w:ascii="Calibri" w:hAnsi="Calibri"/>
          <w:lang w:val="sr-Latn-CS"/>
        </w:rPr>
        <w:t>(22)</w:t>
      </w:r>
      <w:r w:rsidR="00682586">
        <w:rPr>
          <w:rFonts w:ascii="Calibri" w:hAnsi="Calibri"/>
          <w:lang/>
        </w:rPr>
        <w:t xml:space="preserve"> и </w:t>
      </w:r>
      <w:r w:rsidR="00682586" w:rsidRPr="00D4552D">
        <w:rPr>
          <w:rFonts w:ascii="Calibri" w:hAnsi="Calibri"/>
          <w:lang/>
        </w:rPr>
        <w:t>предвиђена је следећа кадровска структура</w:t>
      </w:r>
      <w:r w:rsidR="00682586">
        <w:rPr>
          <w:rFonts w:ascii="Calibri" w:hAnsi="Calibri"/>
          <w:lang/>
        </w:rPr>
        <w:t>:</w:t>
      </w:r>
      <w:r w:rsidR="005A6072" w:rsidRPr="00FE3E4E">
        <w:rPr>
          <w:rFonts w:ascii="Calibri" w:hAnsi="Calibri"/>
          <w:lang/>
        </w:rPr>
        <w:t xml:space="preserve"> </w:t>
      </w:r>
    </w:p>
    <w:p w:rsidR="007D79CD" w:rsidRPr="00FE3E4E" w:rsidRDefault="005A6072" w:rsidP="00CD4537">
      <w:pPr>
        <w:numPr>
          <w:ilvl w:val="0"/>
          <w:numId w:val="8"/>
        </w:numPr>
        <w:jc w:val="both"/>
        <w:rPr>
          <w:rFonts w:ascii="Calibri" w:hAnsi="Calibri"/>
          <w:lang w:val="sr-Latn-CS"/>
        </w:rPr>
      </w:pPr>
      <w:r w:rsidRPr="00FE3E4E">
        <w:rPr>
          <w:rFonts w:ascii="Calibri" w:hAnsi="Calibri"/>
          <w:lang/>
        </w:rPr>
        <w:t xml:space="preserve">дечја и превентивна стоматологија: шест (6) доктора стоматологије или специјалиста дечје и превентивне стоматологије, и осам (8) стоматолошких сестара ВСС/ССС </w:t>
      </w:r>
    </w:p>
    <w:p w:rsidR="005A6072" w:rsidRPr="00FE3E4E" w:rsidRDefault="005A6072" w:rsidP="00CD4537">
      <w:pPr>
        <w:numPr>
          <w:ilvl w:val="0"/>
          <w:numId w:val="8"/>
        </w:numPr>
        <w:jc w:val="both"/>
        <w:rPr>
          <w:rFonts w:ascii="Calibri" w:hAnsi="Calibri"/>
          <w:lang w:val="sr-Latn-CS"/>
        </w:rPr>
      </w:pPr>
      <w:r w:rsidRPr="00FE3E4E">
        <w:rPr>
          <w:rFonts w:ascii="Calibri" w:hAnsi="Calibri"/>
          <w:lang/>
        </w:rPr>
        <w:t xml:space="preserve">ортопедија вилица: један (1) доктор специјалиста ортопедије вилица, једна (1) стоматолошка сестра ВСС/ССС, и два (2) зубна техничара ВСС/ССС </w:t>
      </w:r>
    </w:p>
    <w:p w:rsidR="005A6072" w:rsidRPr="00FE3E4E" w:rsidRDefault="005A6072" w:rsidP="00CD4537">
      <w:pPr>
        <w:numPr>
          <w:ilvl w:val="0"/>
          <w:numId w:val="8"/>
        </w:numPr>
        <w:jc w:val="both"/>
        <w:rPr>
          <w:rFonts w:ascii="Calibri" w:hAnsi="Calibri"/>
          <w:lang w:val="sr-Latn-CS"/>
        </w:rPr>
      </w:pPr>
      <w:r w:rsidRPr="00FE3E4E">
        <w:rPr>
          <w:rFonts w:ascii="Calibri" w:hAnsi="Calibri"/>
          <w:lang/>
        </w:rPr>
        <w:t xml:space="preserve">општа стоматологија: два (2) доктора стоматологије или специјалиста опште стоматологије, и две (2) стоматолошке сестре ВСС/ССС </w:t>
      </w:r>
    </w:p>
    <w:p w:rsidR="00903DA2" w:rsidRPr="00FE3E4E" w:rsidRDefault="00903DA2" w:rsidP="00903DA2">
      <w:pPr>
        <w:pStyle w:val="ListParagraph"/>
        <w:rPr>
          <w:rFonts w:ascii="Calibri" w:hAnsi="Calibri"/>
          <w:lang w:val="sr-Latn-CS"/>
        </w:rPr>
      </w:pPr>
    </w:p>
    <w:p w:rsidR="00190716" w:rsidRPr="00FE3E4E" w:rsidRDefault="00190716" w:rsidP="00190716">
      <w:pPr>
        <w:jc w:val="center"/>
        <w:rPr>
          <w:rFonts w:ascii="Calibri" w:hAnsi="Calibri"/>
          <w:lang/>
        </w:rPr>
      </w:pPr>
      <w:r w:rsidRPr="00FE3E4E">
        <w:rPr>
          <w:rFonts w:ascii="Calibri" w:hAnsi="Calibri"/>
          <w:lang/>
        </w:rPr>
        <w:t>Члан 3.</w:t>
      </w:r>
    </w:p>
    <w:p w:rsidR="00190716" w:rsidRPr="00FE3E4E" w:rsidRDefault="00190716" w:rsidP="00190716">
      <w:pPr>
        <w:jc w:val="both"/>
        <w:rPr>
          <w:rFonts w:ascii="Calibri" w:hAnsi="Calibri"/>
          <w:lang/>
        </w:rPr>
      </w:pPr>
    </w:p>
    <w:p w:rsidR="00903DA2" w:rsidRPr="00FE3E4E" w:rsidRDefault="00773C12" w:rsidP="00CA7A2A">
      <w:pPr>
        <w:ind w:firstLine="720"/>
        <w:jc w:val="both"/>
        <w:rPr>
          <w:rFonts w:ascii="Calibri" w:hAnsi="Calibri"/>
          <w:lang w:val="sr-Latn-CS"/>
        </w:rPr>
      </w:pPr>
      <w:r w:rsidRPr="00FE3E4E">
        <w:rPr>
          <w:rFonts w:ascii="Calibri" w:hAnsi="Calibri"/>
          <w:lang w:val="sr-Latn-CS"/>
        </w:rPr>
        <w:t>У</w:t>
      </w:r>
      <w:r w:rsidR="00903DA2" w:rsidRPr="00FE3E4E">
        <w:rPr>
          <w:rFonts w:ascii="Calibri" w:hAnsi="Calibri"/>
          <w:lang w:val="sr-Latn-CS"/>
        </w:rPr>
        <w:t xml:space="preserve"> </w:t>
      </w:r>
      <w:r w:rsidRPr="00FE3E4E">
        <w:rPr>
          <w:rFonts w:ascii="Calibri" w:hAnsi="Calibri"/>
          <w:lang w:val="sr-Latn-CS"/>
        </w:rPr>
        <w:t>циљу</w:t>
      </w:r>
      <w:r w:rsidR="00903DA2" w:rsidRPr="00FE3E4E">
        <w:rPr>
          <w:rFonts w:ascii="Calibri" w:hAnsi="Calibri"/>
          <w:lang w:val="sr-Latn-CS"/>
        </w:rPr>
        <w:t xml:space="preserve"> </w:t>
      </w:r>
      <w:r w:rsidR="00290EC4" w:rsidRPr="00FE3E4E">
        <w:rPr>
          <w:rFonts w:ascii="Calibri" w:hAnsi="Calibri"/>
          <w:lang/>
        </w:rPr>
        <w:t>рационализације</w:t>
      </w:r>
      <w:r w:rsidR="00A930E3" w:rsidRPr="00FE3E4E">
        <w:rPr>
          <w:rFonts w:ascii="Calibri" w:hAnsi="Calibri"/>
          <w:lang/>
        </w:rPr>
        <w:t>, утврђивања вишка запослених</w:t>
      </w:r>
      <w:r w:rsidR="00290EC4" w:rsidRPr="00FE3E4E">
        <w:rPr>
          <w:rFonts w:ascii="Calibri" w:hAnsi="Calibri"/>
          <w:lang/>
        </w:rPr>
        <w:t xml:space="preserve"> и установљавања</w:t>
      </w:r>
      <w:r w:rsidR="00903DA2" w:rsidRPr="00FE3E4E">
        <w:rPr>
          <w:rFonts w:ascii="Calibri" w:hAnsi="Calibri"/>
          <w:lang w:val="sr-Latn-CS"/>
        </w:rPr>
        <w:t xml:space="preserve"> </w:t>
      </w:r>
      <w:r w:rsidRPr="00FE3E4E">
        <w:rPr>
          <w:rFonts w:ascii="Calibri" w:hAnsi="Calibri"/>
          <w:lang w:val="sr-Latn-CS"/>
        </w:rPr>
        <w:t>напред</w:t>
      </w:r>
      <w:r w:rsidR="00903DA2" w:rsidRPr="00FE3E4E">
        <w:rPr>
          <w:rFonts w:ascii="Calibri" w:hAnsi="Calibri"/>
          <w:lang w:val="sr-Latn-CS"/>
        </w:rPr>
        <w:t xml:space="preserve"> </w:t>
      </w:r>
      <w:r w:rsidRPr="00FE3E4E">
        <w:rPr>
          <w:rFonts w:ascii="Calibri" w:hAnsi="Calibri"/>
          <w:lang w:val="sr-Latn-CS"/>
        </w:rPr>
        <w:t>наведеног</w:t>
      </w:r>
      <w:r w:rsidR="00903DA2" w:rsidRPr="00FE3E4E">
        <w:rPr>
          <w:rFonts w:ascii="Calibri" w:hAnsi="Calibri"/>
          <w:lang w:val="sr-Latn-CS"/>
        </w:rPr>
        <w:t xml:space="preserve"> </w:t>
      </w:r>
      <w:r w:rsidRPr="00FE3E4E">
        <w:rPr>
          <w:rFonts w:ascii="Calibri" w:hAnsi="Calibri"/>
          <w:lang w:val="sr-Latn-CS"/>
        </w:rPr>
        <w:t>број</w:t>
      </w:r>
      <w:r w:rsidR="00537E4B" w:rsidRPr="00FE3E4E">
        <w:rPr>
          <w:rFonts w:ascii="Calibri" w:hAnsi="Calibri"/>
          <w:lang/>
        </w:rPr>
        <w:t>а</w:t>
      </w:r>
      <w:r w:rsidR="00903DA2" w:rsidRPr="00FE3E4E">
        <w:rPr>
          <w:rFonts w:ascii="Calibri" w:hAnsi="Calibri"/>
          <w:lang w:val="sr-Latn-CS"/>
        </w:rPr>
        <w:t xml:space="preserve"> </w:t>
      </w:r>
      <w:r w:rsidRPr="00FE3E4E">
        <w:rPr>
          <w:rFonts w:ascii="Calibri" w:hAnsi="Calibri"/>
          <w:lang w:val="sr-Latn-CS"/>
        </w:rPr>
        <w:t>извршилаца</w:t>
      </w:r>
      <w:r w:rsidR="00903DA2" w:rsidRPr="00FE3E4E">
        <w:rPr>
          <w:rFonts w:ascii="Calibri" w:hAnsi="Calibri"/>
          <w:lang w:val="sr-Latn-CS"/>
        </w:rPr>
        <w:t xml:space="preserve"> </w:t>
      </w:r>
      <w:r w:rsidRPr="00FE3E4E">
        <w:rPr>
          <w:rFonts w:ascii="Calibri" w:hAnsi="Calibri"/>
          <w:lang w:val="sr-Latn-CS"/>
        </w:rPr>
        <w:t>у</w:t>
      </w:r>
      <w:r w:rsidR="00903DA2" w:rsidRPr="00FE3E4E">
        <w:rPr>
          <w:rFonts w:ascii="Calibri" w:hAnsi="Calibri"/>
          <w:lang w:val="sr-Latn-CS"/>
        </w:rPr>
        <w:t xml:space="preserve"> </w:t>
      </w:r>
      <w:r w:rsidRPr="00FE3E4E">
        <w:rPr>
          <w:rFonts w:ascii="Calibri" w:hAnsi="Calibri"/>
          <w:lang w:val="sr-Latn-CS"/>
        </w:rPr>
        <w:t>Служби</w:t>
      </w:r>
      <w:r w:rsidR="00903DA2" w:rsidRPr="00FE3E4E">
        <w:rPr>
          <w:rFonts w:ascii="Calibri" w:hAnsi="Calibri"/>
          <w:lang w:val="sr-Latn-CS"/>
        </w:rPr>
        <w:t xml:space="preserve"> </w:t>
      </w:r>
      <w:r w:rsidR="00537E4B" w:rsidRPr="00FE3E4E">
        <w:rPr>
          <w:rFonts w:ascii="Calibri" w:hAnsi="Calibri"/>
          <w:lang/>
        </w:rPr>
        <w:t>за стоматолошку здравствену заштиту</w:t>
      </w:r>
      <w:r w:rsidR="00537E4B" w:rsidRPr="00FE3E4E">
        <w:rPr>
          <w:rFonts w:ascii="Calibri" w:hAnsi="Calibri"/>
          <w:lang w:val="sr-Latn-CS"/>
        </w:rPr>
        <w:t xml:space="preserve"> Дома здравља Алексинац</w:t>
      </w:r>
      <w:r w:rsidR="00682586" w:rsidRPr="00D4552D">
        <w:rPr>
          <w:rFonts w:ascii="Calibri" w:hAnsi="Calibri"/>
          <w:lang/>
        </w:rPr>
        <w:t>,</w:t>
      </w:r>
      <w:r w:rsidR="00537E4B" w:rsidRPr="00D4552D">
        <w:rPr>
          <w:rFonts w:ascii="Calibri" w:hAnsi="Calibri"/>
          <w:lang w:val="sr-Latn-CS"/>
        </w:rPr>
        <w:t xml:space="preserve"> </w:t>
      </w:r>
      <w:r w:rsidRPr="00FE3E4E">
        <w:rPr>
          <w:rFonts w:ascii="Calibri" w:hAnsi="Calibri"/>
          <w:lang w:val="sr-Latn-CS"/>
        </w:rPr>
        <w:t>смањује</w:t>
      </w:r>
      <w:r w:rsidR="00903DA2" w:rsidRPr="00FE3E4E">
        <w:rPr>
          <w:rFonts w:ascii="Calibri" w:hAnsi="Calibri"/>
          <w:lang w:val="sr-Latn-CS"/>
        </w:rPr>
        <w:t xml:space="preserve"> </w:t>
      </w:r>
      <w:r w:rsidRPr="00FE3E4E">
        <w:rPr>
          <w:rFonts w:ascii="Calibri" w:hAnsi="Calibri"/>
          <w:lang w:val="sr-Latn-CS"/>
        </w:rPr>
        <w:t>се</w:t>
      </w:r>
      <w:r w:rsidR="00A930E3" w:rsidRPr="00FE3E4E">
        <w:rPr>
          <w:rFonts w:ascii="Calibri" w:hAnsi="Calibri"/>
          <w:lang/>
        </w:rPr>
        <w:t xml:space="preserve"> број запослених са</w:t>
      </w:r>
      <w:r w:rsidR="001C19A0" w:rsidRPr="00FE3E4E">
        <w:rPr>
          <w:rFonts w:ascii="Calibri" w:hAnsi="Calibri"/>
          <w:lang w:val="sr-Latn-CS"/>
        </w:rPr>
        <w:t xml:space="preserve"> </w:t>
      </w:r>
      <w:r w:rsidRPr="00FE3E4E">
        <w:rPr>
          <w:rFonts w:ascii="Calibri" w:hAnsi="Calibri"/>
          <w:lang w:val="sr-Latn-CS"/>
        </w:rPr>
        <w:t>двадесетседам</w:t>
      </w:r>
      <w:r w:rsidR="00537E4B" w:rsidRPr="00FE3E4E">
        <w:rPr>
          <w:rFonts w:ascii="Calibri" w:hAnsi="Calibri"/>
          <w:lang/>
        </w:rPr>
        <w:t xml:space="preserve"> (27)</w:t>
      </w:r>
      <w:r w:rsidR="00903DA2" w:rsidRPr="00FE3E4E">
        <w:rPr>
          <w:rFonts w:ascii="Calibri" w:hAnsi="Calibri"/>
          <w:lang w:val="sr-Latn-CS"/>
        </w:rPr>
        <w:t xml:space="preserve"> </w:t>
      </w:r>
      <w:r w:rsidRPr="00FE3E4E">
        <w:rPr>
          <w:rFonts w:ascii="Calibri" w:hAnsi="Calibri"/>
          <w:lang w:val="sr-Latn-CS"/>
        </w:rPr>
        <w:t>запослених</w:t>
      </w:r>
      <w:r w:rsidR="00537E4B" w:rsidRPr="00FE3E4E">
        <w:rPr>
          <w:rFonts w:ascii="Calibri" w:hAnsi="Calibri"/>
          <w:lang w:val="sr-Latn-CS"/>
        </w:rPr>
        <w:t xml:space="preserve"> на неодређено време</w:t>
      </w:r>
      <w:r w:rsidR="00903DA2" w:rsidRPr="00FE3E4E">
        <w:rPr>
          <w:rFonts w:ascii="Calibri" w:hAnsi="Calibri"/>
          <w:lang w:val="sr-Latn-CS"/>
        </w:rPr>
        <w:t xml:space="preserve"> </w:t>
      </w:r>
      <w:r w:rsidRPr="00FE3E4E">
        <w:rPr>
          <w:rFonts w:ascii="Calibri" w:hAnsi="Calibri"/>
          <w:lang w:val="sr-Latn-CS"/>
        </w:rPr>
        <w:t>на</w:t>
      </w:r>
      <w:r w:rsidR="00903DA2" w:rsidRPr="00FE3E4E">
        <w:rPr>
          <w:rFonts w:ascii="Calibri" w:hAnsi="Calibri"/>
          <w:lang w:val="sr-Latn-CS"/>
        </w:rPr>
        <w:t xml:space="preserve"> </w:t>
      </w:r>
      <w:r w:rsidRPr="00FE3E4E">
        <w:rPr>
          <w:rFonts w:ascii="Calibri" w:hAnsi="Calibri"/>
          <w:lang w:val="sr-Latn-CS"/>
        </w:rPr>
        <w:t>двадесетдва</w:t>
      </w:r>
      <w:r w:rsidR="00537E4B" w:rsidRPr="00FE3E4E">
        <w:rPr>
          <w:rFonts w:ascii="Calibri" w:hAnsi="Calibri"/>
          <w:lang/>
        </w:rPr>
        <w:t xml:space="preserve"> (22)</w:t>
      </w:r>
      <w:r w:rsidR="00903DA2" w:rsidRPr="00FE3E4E">
        <w:rPr>
          <w:rFonts w:ascii="Calibri" w:hAnsi="Calibri"/>
          <w:lang w:val="sr-Latn-CS"/>
        </w:rPr>
        <w:t xml:space="preserve"> </w:t>
      </w:r>
      <w:r w:rsidRPr="00FE3E4E">
        <w:rPr>
          <w:rFonts w:ascii="Calibri" w:hAnsi="Calibri"/>
          <w:lang w:val="sr-Latn-CS"/>
        </w:rPr>
        <w:t>запослена</w:t>
      </w:r>
      <w:r w:rsidR="00537E4B" w:rsidRPr="00FE3E4E">
        <w:rPr>
          <w:rFonts w:ascii="Calibri" w:hAnsi="Calibri"/>
          <w:lang w:val="sr-Latn-CS"/>
        </w:rPr>
        <w:t xml:space="preserve"> на неодређено </w:t>
      </w:r>
      <w:r w:rsidR="006B5F33" w:rsidRPr="00FE3E4E">
        <w:rPr>
          <w:rFonts w:ascii="Calibri" w:hAnsi="Calibri"/>
          <w:lang w:val="sr-Latn-CS"/>
        </w:rPr>
        <w:t xml:space="preserve">време. </w:t>
      </w:r>
    </w:p>
    <w:p w:rsidR="00903DA2" w:rsidRPr="00FE3E4E" w:rsidRDefault="00903DA2" w:rsidP="00903DA2">
      <w:pPr>
        <w:pStyle w:val="ListParagraph"/>
        <w:rPr>
          <w:rFonts w:ascii="Calibri" w:hAnsi="Calibri"/>
          <w:lang w:val="sr-Latn-CS"/>
        </w:rPr>
      </w:pPr>
    </w:p>
    <w:p w:rsidR="00C23B56" w:rsidRPr="00FE3E4E" w:rsidRDefault="00C23B56" w:rsidP="00C23B56">
      <w:pPr>
        <w:jc w:val="center"/>
        <w:rPr>
          <w:rFonts w:ascii="Calibri" w:hAnsi="Calibri"/>
          <w:lang/>
        </w:rPr>
      </w:pPr>
      <w:r w:rsidRPr="00FE3E4E">
        <w:rPr>
          <w:rFonts w:ascii="Calibri" w:hAnsi="Calibri"/>
          <w:lang/>
        </w:rPr>
        <w:t>Члан 4.</w:t>
      </w:r>
    </w:p>
    <w:p w:rsidR="00C23B56" w:rsidRPr="00FE3E4E" w:rsidRDefault="00C23B56" w:rsidP="00C23B56">
      <w:pPr>
        <w:rPr>
          <w:rFonts w:ascii="Calibri" w:hAnsi="Calibri"/>
          <w:lang/>
        </w:rPr>
      </w:pPr>
    </w:p>
    <w:p w:rsidR="00903DA2" w:rsidRPr="00FE3E4E" w:rsidRDefault="00773C12" w:rsidP="00CD4537">
      <w:pPr>
        <w:ind w:firstLine="720"/>
        <w:jc w:val="both"/>
        <w:rPr>
          <w:rFonts w:ascii="Calibri" w:hAnsi="Calibri"/>
          <w:lang w:val="sr-Latn-CS"/>
        </w:rPr>
      </w:pPr>
      <w:r w:rsidRPr="00FE3E4E">
        <w:rPr>
          <w:rFonts w:ascii="Calibri" w:hAnsi="Calibri"/>
          <w:lang w:val="sr-Latn-CS"/>
        </w:rPr>
        <w:t>Запосленом</w:t>
      </w:r>
      <w:r w:rsidR="00903DA2" w:rsidRPr="00FE3E4E">
        <w:rPr>
          <w:rFonts w:ascii="Calibri" w:hAnsi="Calibri"/>
          <w:lang w:val="sr-Latn-CS"/>
        </w:rPr>
        <w:t xml:space="preserve"> </w:t>
      </w:r>
      <w:r w:rsidRPr="00FE3E4E">
        <w:rPr>
          <w:rFonts w:ascii="Calibri" w:hAnsi="Calibri"/>
          <w:lang w:val="sr-Latn-CS"/>
        </w:rPr>
        <w:t>може</w:t>
      </w:r>
      <w:r w:rsidR="00903DA2" w:rsidRPr="00FE3E4E">
        <w:rPr>
          <w:rFonts w:ascii="Calibri" w:hAnsi="Calibri"/>
          <w:lang w:val="sr-Latn-CS"/>
        </w:rPr>
        <w:t xml:space="preserve"> </w:t>
      </w:r>
      <w:r w:rsidRPr="00FE3E4E">
        <w:rPr>
          <w:rFonts w:ascii="Calibri" w:hAnsi="Calibri"/>
          <w:lang w:val="sr-Latn-CS"/>
        </w:rPr>
        <w:t>да</w:t>
      </w:r>
      <w:r w:rsidR="00903DA2" w:rsidRPr="00FE3E4E">
        <w:rPr>
          <w:rFonts w:ascii="Calibri" w:hAnsi="Calibri"/>
          <w:lang w:val="sr-Latn-CS"/>
        </w:rPr>
        <w:t xml:space="preserve"> </w:t>
      </w:r>
      <w:r w:rsidRPr="00FE3E4E">
        <w:rPr>
          <w:rFonts w:ascii="Calibri" w:hAnsi="Calibri"/>
          <w:lang w:val="sr-Latn-CS"/>
        </w:rPr>
        <w:t>престане</w:t>
      </w:r>
      <w:r w:rsidR="00903DA2" w:rsidRPr="00FE3E4E">
        <w:rPr>
          <w:rFonts w:ascii="Calibri" w:hAnsi="Calibri"/>
          <w:lang w:val="sr-Latn-CS"/>
        </w:rPr>
        <w:t xml:space="preserve"> </w:t>
      </w:r>
      <w:r w:rsidRPr="00FE3E4E">
        <w:rPr>
          <w:rFonts w:ascii="Calibri" w:hAnsi="Calibri"/>
          <w:lang w:val="sr-Latn-CS"/>
        </w:rPr>
        <w:t>радни</w:t>
      </w:r>
      <w:r w:rsidR="00903DA2" w:rsidRPr="00FE3E4E">
        <w:rPr>
          <w:rFonts w:ascii="Calibri" w:hAnsi="Calibri"/>
          <w:lang w:val="sr-Latn-CS"/>
        </w:rPr>
        <w:t xml:space="preserve"> </w:t>
      </w:r>
      <w:r w:rsidRPr="00FE3E4E">
        <w:rPr>
          <w:rFonts w:ascii="Calibri" w:hAnsi="Calibri"/>
          <w:lang w:val="sr-Latn-CS"/>
        </w:rPr>
        <w:t>однос</w:t>
      </w:r>
      <w:r w:rsidR="00903DA2" w:rsidRPr="00FE3E4E">
        <w:rPr>
          <w:rFonts w:ascii="Calibri" w:hAnsi="Calibri"/>
          <w:lang w:val="sr-Latn-CS"/>
        </w:rPr>
        <w:t xml:space="preserve"> </w:t>
      </w:r>
      <w:r w:rsidRPr="00FE3E4E">
        <w:rPr>
          <w:rFonts w:ascii="Calibri" w:hAnsi="Calibri"/>
          <w:lang w:val="sr-Latn-CS"/>
        </w:rPr>
        <w:t>ако</w:t>
      </w:r>
      <w:r w:rsidR="00903DA2" w:rsidRPr="00FE3E4E">
        <w:rPr>
          <w:rFonts w:ascii="Calibri" w:hAnsi="Calibri"/>
          <w:lang w:val="sr-Latn-CS"/>
        </w:rPr>
        <w:t xml:space="preserve"> </w:t>
      </w:r>
      <w:r w:rsidRPr="00FE3E4E">
        <w:rPr>
          <w:rFonts w:ascii="Calibri" w:hAnsi="Calibri"/>
          <w:lang w:val="sr-Latn-CS"/>
        </w:rPr>
        <w:t>за</w:t>
      </w:r>
      <w:r w:rsidR="00903DA2" w:rsidRPr="00FE3E4E">
        <w:rPr>
          <w:rFonts w:ascii="Calibri" w:hAnsi="Calibri"/>
          <w:lang w:val="sr-Latn-CS"/>
        </w:rPr>
        <w:t xml:space="preserve"> </w:t>
      </w:r>
      <w:r w:rsidRPr="00FE3E4E">
        <w:rPr>
          <w:rFonts w:ascii="Calibri" w:hAnsi="Calibri"/>
          <w:lang w:val="sr-Latn-CS"/>
        </w:rPr>
        <w:t>то</w:t>
      </w:r>
      <w:r w:rsidR="00903DA2" w:rsidRPr="00FE3E4E">
        <w:rPr>
          <w:rFonts w:ascii="Calibri" w:hAnsi="Calibri"/>
          <w:lang w:val="sr-Latn-CS"/>
        </w:rPr>
        <w:t xml:space="preserve"> </w:t>
      </w:r>
      <w:r w:rsidRPr="00FE3E4E">
        <w:rPr>
          <w:rFonts w:ascii="Calibri" w:hAnsi="Calibri"/>
          <w:lang w:val="sr-Latn-CS"/>
        </w:rPr>
        <w:t>постоји</w:t>
      </w:r>
      <w:r w:rsidR="00903DA2" w:rsidRPr="00FE3E4E">
        <w:rPr>
          <w:rFonts w:ascii="Calibri" w:hAnsi="Calibri"/>
          <w:lang w:val="sr-Latn-CS"/>
        </w:rPr>
        <w:t xml:space="preserve"> </w:t>
      </w:r>
      <w:r w:rsidRPr="00FE3E4E">
        <w:rPr>
          <w:rFonts w:ascii="Calibri" w:hAnsi="Calibri"/>
          <w:lang w:val="sr-Latn-CS"/>
        </w:rPr>
        <w:t>оправдан</w:t>
      </w:r>
      <w:r w:rsidR="00903DA2" w:rsidRPr="00FE3E4E">
        <w:rPr>
          <w:rFonts w:ascii="Calibri" w:hAnsi="Calibri"/>
          <w:lang w:val="sr-Latn-CS"/>
        </w:rPr>
        <w:t xml:space="preserve"> </w:t>
      </w:r>
      <w:r w:rsidRPr="00FE3E4E">
        <w:rPr>
          <w:rFonts w:ascii="Calibri" w:hAnsi="Calibri"/>
          <w:lang w:val="sr-Latn-CS"/>
        </w:rPr>
        <w:t>разлог</w:t>
      </w:r>
      <w:r w:rsidR="00903DA2" w:rsidRPr="00FE3E4E">
        <w:rPr>
          <w:rFonts w:ascii="Calibri" w:hAnsi="Calibri"/>
          <w:lang w:val="sr-Latn-CS"/>
        </w:rPr>
        <w:t xml:space="preserve"> </w:t>
      </w:r>
      <w:r w:rsidRPr="00FE3E4E">
        <w:rPr>
          <w:rFonts w:ascii="Calibri" w:hAnsi="Calibri"/>
          <w:lang w:val="sr-Latn-CS"/>
        </w:rPr>
        <w:t>који</w:t>
      </w:r>
      <w:r w:rsidR="00903DA2" w:rsidRPr="00FE3E4E">
        <w:rPr>
          <w:rFonts w:ascii="Calibri" w:hAnsi="Calibri"/>
          <w:lang w:val="sr-Latn-CS"/>
        </w:rPr>
        <w:t xml:space="preserve"> </w:t>
      </w:r>
      <w:r w:rsidRPr="00FE3E4E">
        <w:rPr>
          <w:rFonts w:ascii="Calibri" w:hAnsi="Calibri"/>
          <w:lang w:val="sr-Latn-CS"/>
        </w:rPr>
        <w:t>се</w:t>
      </w:r>
      <w:r w:rsidR="00903DA2" w:rsidRPr="00FE3E4E">
        <w:rPr>
          <w:rFonts w:ascii="Calibri" w:hAnsi="Calibri"/>
          <w:lang w:val="sr-Latn-CS"/>
        </w:rPr>
        <w:t xml:space="preserve"> </w:t>
      </w:r>
      <w:r w:rsidRPr="00FE3E4E">
        <w:rPr>
          <w:rFonts w:ascii="Calibri" w:hAnsi="Calibri"/>
          <w:lang w:val="sr-Latn-CS"/>
        </w:rPr>
        <w:t>односи</w:t>
      </w:r>
      <w:r w:rsidR="00903DA2" w:rsidRPr="00FE3E4E">
        <w:rPr>
          <w:rFonts w:ascii="Calibri" w:hAnsi="Calibri"/>
          <w:lang w:val="sr-Latn-CS"/>
        </w:rPr>
        <w:t xml:space="preserve"> </w:t>
      </w:r>
      <w:r w:rsidRPr="00FE3E4E">
        <w:rPr>
          <w:rFonts w:ascii="Calibri" w:hAnsi="Calibri"/>
          <w:lang w:val="sr-Latn-CS"/>
        </w:rPr>
        <w:t>на</w:t>
      </w:r>
      <w:r w:rsidR="00903DA2" w:rsidRPr="00FE3E4E">
        <w:rPr>
          <w:rFonts w:ascii="Calibri" w:hAnsi="Calibri"/>
          <w:lang w:val="sr-Latn-CS"/>
        </w:rPr>
        <w:t xml:space="preserve"> </w:t>
      </w:r>
      <w:r w:rsidRPr="00FE3E4E">
        <w:rPr>
          <w:rFonts w:ascii="Calibri" w:hAnsi="Calibri"/>
          <w:lang w:val="sr-Latn-CS"/>
        </w:rPr>
        <w:t>потребе</w:t>
      </w:r>
      <w:r w:rsidR="00903DA2" w:rsidRPr="00FE3E4E">
        <w:rPr>
          <w:rFonts w:ascii="Calibri" w:hAnsi="Calibri"/>
          <w:lang w:val="sr-Latn-CS"/>
        </w:rPr>
        <w:t xml:space="preserve"> </w:t>
      </w:r>
      <w:r w:rsidRPr="00FE3E4E">
        <w:rPr>
          <w:rFonts w:ascii="Calibri" w:hAnsi="Calibri"/>
          <w:lang w:val="sr-Latn-CS"/>
        </w:rPr>
        <w:t>Послодавца</w:t>
      </w:r>
      <w:r w:rsidR="00903DA2" w:rsidRPr="00FE3E4E">
        <w:rPr>
          <w:rFonts w:ascii="Calibri" w:hAnsi="Calibri"/>
          <w:lang w:val="sr-Latn-CS"/>
        </w:rPr>
        <w:t xml:space="preserve"> </w:t>
      </w:r>
      <w:r w:rsidRPr="00FE3E4E">
        <w:rPr>
          <w:rFonts w:ascii="Calibri" w:hAnsi="Calibri"/>
          <w:lang w:val="sr-Latn-CS"/>
        </w:rPr>
        <w:t>и</w:t>
      </w:r>
      <w:r w:rsidR="00903DA2" w:rsidRPr="00FE3E4E">
        <w:rPr>
          <w:rFonts w:ascii="Calibri" w:hAnsi="Calibri"/>
          <w:lang w:val="sr-Latn-CS"/>
        </w:rPr>
        <w:t xml:space="preserve"> </w:t>
      </w:r>
      <w:r w:rsidRPr="00FE3E4E">
        <w:rPr>
          <w:rFonts w:ascii="Calibri" w:hAnsi="Calibri"/>
          <w:lang w:val="sr-Latn-CS"/>
        </w:rPr>
        <w:t>то</w:t>
      </w:r>
      <w:r w:rsidR="00903DA2" w:rsidRPr="00FE3E4E">
        <w:rPr>
          <w:rFonts w:ascii="Calibri" w:hAnsi="Calibri"/>
          <w:lang w:val="sr-Latn-CS"/>
        </w:rPr>
        <w:t xml:space="preserve">: </w:t>
      </w:r>
      <w:r w:rsidRPr="00FE3E4E">
        <w:rPr>
          <w:rFonts w:ascii="Calibri" w:hAnsi="Calibri"/>
          <w:lang w:val="sr-Latn-CS"/>
        </w:rPr>
        <w:t>ако</w:t>
      </w:r>
      <w:r w:rsidR="00903DA2" w:rsidRPr="00FE3E4E">
        <w:rPr>
          <w:rFonts w:ascii="Calibri" w:hAnsi="Calibri"/>
          <w:lang w:val="sr-Latn-CS"/>
        </w:rPr>
        <w:t xml:space="preserve"> </w:t>
      </w:r>
      <w:r w:rsidRPr="00FE3E4E">
        <w:rPr>
          <w:rFonts w:ascii="Calibri" w:hAnsi="Calibri"/>
          <w:lang w:val="sr-Latn-CS"/>
        </w:rPr>
        <w:t>услед</w:t>
      </w:r>
      <w:r w:rsidR="00903DA2" w:rsidRPr="00FE3E4E">
        <w:rPr>
          <w:rFonts w:ascii="Calibri" w:hAnsi="Calibri"/>
          <w:lang w:val="sr-Latn-CS"/>
        </w:rPr>
        <w:t xml:space="preserve"> </w:t>
      </w:r>
      <w:r w:rsidRPr="00FE3E4E">
        <w:rPr>
          <w:rFonts w:ascii="Calibri" w:hAnsi="Calibri"/>
          <w:lang w:val="sr-Latn-CS"/>
        </w:rPr>
        <w:t>технолошких</w:t>
      </w:r>
      <w:r w:rsidR="00D452DB" w:rsidRPr="00FE3E4E">
        <w:rPr>
          <w:rFonts w:ascii="Calibri" w:hAnsi="Calibri"/>
          <w:lang w:val="sr-Latn-CS"/>
        </w:rPr>
        <w:t xml:space="preserve">, </w:t>
      </w:r>
      <w:r w:rsidRPr="00FE3E4E">
        <w:rPr>
          <w:rFonts w:ascii="Calibri" w:hAnsi="Calibri"/>
          <w:lang w:val="sr-Latn-CS"/>
        </w:rPr>
        <w:t>економских</w:t>
      </w:r>
      <w:r w:rsidR="00D452DB" w:rsidRPr="00FE3E4E">
        <w:rPr>
          <w:rFonts w:ascii="Calibri" w:hAnsi="Calibri"/>
          <w:lang w:val="sr-Latn-CS"/>
        </w:rPr>
        <w:t xml:space="preserve"> </w:t>
      </w:r>
      <w:r w:rsidRPr="00FE3E4E">
        <w:rPr>
          <w:rFonts w:ascii="Calibri" w:hAnsi="Calibri"/>
          <w:lang w:val="sr-Latn-CS"/>
        </w:rPr>
        <w:t>или</w:t>
      </w:r>
      <w:r w:rsidR="00D452DB" w:rsidRPr="00FE3E4E">
        <w:rPr>
          <w:rFonts w:ascii="Calibri" w:hAnsi="Calibri"/>
          <w:lang w:val="sr-Latn-CS"/>
        </w:rPr>
        <w:t xml:space="preserve"> </w:t>
      </w:r>
      <w:r w:rsidRPr="00FE3E4E">
        <w:rPr>
          <w:rFonts w:ascii="Calibri" w:hAnsi="Calibri"/>
          <w:lang w:val="sr-Latn-CS"/>
        </w:rPr>
        <w:t>организационих</w:t>
      </w:r>
      <w:r w:rsidR="00D452DB" w:rsidRPr="00FE3E4E">
        <w:rPr>
          <w:rFonts w:ascii="Calibri" w:hAnsi="Calibri"/>
          <w:lang w:val="sr-Latn-CS"/>
        </w:rPr>
        <w:t xml:space="preserve"> </w:t>
      </w:r>
      <w:r w:rsidRPr="00FE3E4E">
        <w:rPr>
          <w:rFonts w:ascii="Calibri" w:hAnsi="Calibri"/>
          <w:lang w:val="sr-Latn-CS"/>
        </w:rPr>
        <w:t>промена</w:t>
      </w:r>
      <w:r w:rsidR="00D452DB" w:rsidRPr="00FE3E4E">
        <w:rPr>
          <w:rFonts w:ascii="Calibri" w:hAnsi="Calibri"/>
          <w:lang w:val="sr-Latn-CS"/>
        </w:rPr>
        <w:t xml:space="preserve"> </w:t>
      </w:r>
      <w:r w:rsidRPr="00FE3E4E">
        <w:rPr>
          <w:rFonts w:ascii="Calibri" w:hAnsi="Calibri"/>
          <w:lang w:val="sr-Latn-CS"/>
        </w:rPr>
        <w:t>престане</w:t>
      </w:r>
      <w:r w:rsidR="00D452DB" w:rsidRPr="00FE3E4E">
        <w:rPr>
          <w:rFonts w:ascii="Calibri" w:hAnsi="Calibri"/>
          <w:lang w:val="sr-Latn-CS"/>
        </w:rPr>
        <w:t xml:space="preserve"> </w:t>
      </w:r>
      <w:r w:rsidRPr="00FE3E4E">
        <w:rPr>
          <w:rFonts w:ascii="Calibri" w:hAnsi="Calibri"/>
          <w:lang w:val="sr-Latn-CS"/>
        </w:rPr>
        <w:t>потреба</w:t>
      </w:r>
      <w:r w:rsidR="00D452DB" w:rsidRPr="00FE3E4E">
        <w:rPr>
          <w:rFonts w:ascii="Calibri" w:hAnsi="Calibri"/>
          <w:lang w:val="sr-Latn-CS"/>
        </w:rPr>
        <w:t xml:space="preserve"> </w:t>
      </w:r>
      <w:r w:rsidRPr="00FE3E4E">
        <w:rPr>
          <w:rFonts w:ascii="Calibri" w:hAnsi="Calibri"/>
          <w:lang w:val="sr-Latn-CS"/>
        </w:rPr>
        <w:t>за</w:t>
      </w:r>
      <w:r w:rsidR="00D452DB" w:rsidRPr="00FE3E4E">
        <w:rPr>
          <w:rFonts w:ascii="Calibri" w:hAnsi="Calibri"/>
          <w:lang w:val="sr-Latn-CS"/>
        </w:rPr>
        <w:t xml:space="preserve"> </w:t>
      </w:r>
      <w:r w:rsidRPr="00FE3E4E">
        <w:rPr>
          <w:rFonts w:ascii="Calibri" w:hAnsi="Calibri"/>
          <w:lang w:val="sr-Latn-CS"/>
        </w:rPr>
        <w:t>обављањем</w:t>
      </w:r>
      <w:r w:rsidR="00D452DB" w:rsidRPr="00FE3E4E">
        <w:rPr>
          <w:rFonts w:ascii="Calibri" w:hAnsi="Calibri"/>
          <w:lang w:val="sr-Latn-CS"/>
        </w:rPr>
        <w:t xml:space="preserve"> </w:t>
      </w:r>
      <w:r w:rsidRPr="00FE3E4E">
        <w:rPr>
          <w:rFonts w:ascii="Calibri" w:hAnsi="Calibri"/>
          <w:lang w:val="sr-Latn-CS"/>
        </w:rPr>
        <w:t>одређеног</w:t>
      </w:r>
      <w:r w:rsidR="00D452DB" w:rsidRPr="00FE3E4E">
        <w:rPr>
          <w:rFonts w:ascii="Calibri" w:hAnsi="Calibri"/>
          <w:lang w:val="sr-Latn-CS"/>
        </w:rPr>
        <w:t xml:space="preserve"> </w:t>
      </w:r>
      <w:r w:rsidRPr="00FE3E4E">
        <w:rPr>
          <w:rFonts w:ascii="Calibri" w:hAnsi="Calibri"/>
          <w:lang w:val="sr-Latn-CS"/>
        </w:rPr>
        <w:t>посла</w:t>
      </w:r>
      <w:r w:rsidR="00D452DB" w:rsidRPr="00FE3E4E">
        <w:rPr>
          <w:rFonts w:ascii="Calibri" w:hAnsi="Calibri"/>
          <w:lang w:val="sr-Latn-CS"/>
        </w:rPr>
        <w:t xml:space="preserve"> </w:t>
      </w:r>
      <w:r w:rsidRPr="00FE3E4E">
        <w:rPr>
          <w:rFonts w:ascii="Calibri" w:hAnsi="Calibri"/>
          <w:lang w:val="sr-Latn-CS"/>
        </w:rPr>
        <w:t>или</w:t>
      </w:r>
      <w:r w:rsidR="00D452DB" w:rsidRPr="00FE3E4E">
        <w:rPr>
          <w:rFonts w:ascii="Calibri" w:hAnsi="Calibri"/>
          <w:lang w:val="sr-Latn-CS"/>
        </w:rPr>
        <w:t xml:space="preserve"> </w:t>
      </w:r>
      <w:r w:rsidRPr="00FE3E4E">
        <w:rPr>
          <w:rFonts w:ascii="Calibri" w:hAnsi="Calibri"/>
          <w:lang w:val="sr-Latn-CS"/>
        </w:rPr>
        <w:t>дође</w:t>
      </w:r>
      <w:r w:rsidR="00D452DB" w:rsidRPr="00FE3E4E">
        <w:rPr>
          <w:rFonts w:ascii="Calibri" w:hAnsi="Calibri"/>
          <w:lang w:val="sr-Latn-CS"/>
        </w:rPr>
        <w:t xml:space="preserve"> </w:t>
      </w:r>
      <w:r w:rsidRPr="00FE3E4E">
        <w:rPr>
          <w:rFonts w:ascii="Calibri" w:hAnsi="Calibri"/>
          <w:lang w:val="sr-Latn-CS"/>
        </w:rPr>
        <w:t>до</w:t>
      </w:r>
      <w:r w:rsidR="00D452DB" w:rsidRPr="00FE3E4E">
        <w:rPr>
          <w:rFonts w:ascii="Calibri" w:hAnsi="Calibri"/>
          <w:lang w:val="sr-Latn-CS"/>
        </w:rPr>
        <w:t xml:space="preserve"> </w:t>
      </w:r>
      <w:r w:rsidRPr="00FE3E4E">
        <w:rPr>
          <w:rFonts w:ascii="Calibri" w:hAnsi="Calibri"/>
          <w:lang w:val="sr-Latn-CS"/>
        </w:rPr>
        <w:t>смањења</w:t>
      </w:r>
      <w:r w:rsidR="00D452DB" w:rsidRPr="00FE3E4E">
        <w:rPr>
          <w:rFonts w:ascii="Calibri" w:hAnsi="Calibri"/>
          <w:lang w:val="sr-Latn-CS"/>
        </w:rPr>
        <w:t xml:space="preserve"> </w:t>
      </w:r>
      <w:r w:rsidRPr="00FE3E4E">
        <w:rPr>
          <w:rFonts w:ascii="Calibri" w:hAnsi="Calibri"/>
          <w:lang w:val="sr-Latn-CS"/>
        </w:rPr>
        <w:t>обима</w:t>
      </w:r>
      <w:r w:rsidR="00D452DB" w:rsidRPr="00FE3E4E">
        <w:rPr>
          <w:rFonts w:ascii="Calibri" w:hAnsi="Calibri"/>
          <w:lang w:val="sr-Latn-CS"/>
        </w:rPr>
        <w:t xml:space="preserve"> </w:t>
      </w:r>
      <w:r w:rsidRPr="00FE3E4E">
        <w:rPr>
          <w:rFonts w:ascii="Calibri" w:hAnsi="Calibri"/>
          <w:lang w:val="sr-Latn-CS"/>
        </w:rPr>
        <w:t>посла</w:t>
      </w:r>
      <w:r w:rsidR="00D452DB" w:rsidRPr="00FE3E4E">
        <w:rPr>
          <w:rFonts w:ascii="Calibri" w:hAnsi="Calibri"/>
          <w:lang w:val="sr-Latn-CS"/>
        </w:rPr>
        <w:t>.</w:t>
      </w:r>
      <w:r w:rsidR="00462B49" w:rsidRPr="00FE3E4E">
        <w:rPr>
          <w:rFonts w:ascii="Calibri" w:hAnsi="Calibri"/>
          <w:lang w:val="sr-Latn-CS"/>
        </w:rPr>
        <w:t xml:space="preserve"> </w:t>
      </w:r>
      <w:r w:rsidRPr="00FE3E4E">
        <w:rPr>
          <w:rFonts w:ascii="Calibri" w:hAnsi="Calibri"/>
          <w:lang w:val="sr-Latn-CS"/>
        </w:rPr>
        <w:t>Полазећи</w:t>
      </w:r>
      <w:r w:rsidR="001C19A0" w:rsidRPr="00FE3E4E">
        <w:rPr>
          <w:rFonts w:ascii="Calibri" w:hAnsi="Calibri"/>
          <w:lang w:val="sr-Latn-CS"/>
        </w:rPr>
        <w:t xml:space="preserve"> </w:t>
      </w:r>
      <w:r w:rsidRPr="00FE3E4E">
        <w:rPr>
          <w:rFonts w:ascii="Calibri" w:hAnsi="Calibri"/>
          <w:lang w:val="sr-Latn-CS"/>
        </w:rPr>
        <w:t>од</w:t>
      </w:r>
      <w:r w:rsidR="001C19A0" w:rsidRPr="00FE3E4E">
        <w:rPr>
          <w:rFonts w:ascii="Calibri" w:hAnsi="Calibri"/>
          <w:lang w:val="sr-Latn-CS"/>
        </w:rPr>
        <w:t xml:space="preserve"> </w:t>
      </w:r>
      <w:r w:rsidRPr="00FE3E4E">
        <w:rPr>
          <w:rFonts w:ascii="Calibri" w:hAnsi="Calibri"/>
          <w:lang w:val="sr-Latn-CS"/>
        </w:rPr>
        <w:t>потребе</w:t>
      </w:r>
      <w:r w:rsidR="001C19A0" w:rsidRPr="00FE3E4E">
        <w:rPr>
          <w:rFonts w:ascii="Calibri" w:hAnsi="Calibri"/>
          <w:lang w:val="sr-Latn-CS"/>
        </w:rPr>
        <w:t xml:space="preserve"> </w:t>
      </w:r>
      <w:r w:rsidRPr="00FE3E4E">
        <w:rPr>
          <w:rFonts w:ascii="Calibri" w:hAnsi="Calibri"/>
          <w:lang w:val="sr-Latn-CS"/>
        </w:rPr>
        <w:t>процеса</w:t>
      </w:r>
      <w:r w:rsidR="001C19A0" w:rsidRPr="00FE3E4E">
        <w:rPr>
          <w:rFonts w:ascii="Calibri" w:hAnsi="Calibri"/>
          <w:lang w:val="sr-Latn-CS"/>
        </w:rPr>
        <w:t xml:space="preserve"> </w:t>
      </w:r>
      <w:r w:rsidRPr="00FE3E4E">
        <w:rPr>
          <w:rFonts w:ascii="Calibri" w:hAnsi="Calibri"/>
          <w:lang w:val="sr-Latn-CS"/>
        </w:rPr>
        <w:t>рада</w:t>
      </w:r>
      <w:r w:rsidR="001C19A0" w:rsidRPr="00FE3E4E">
        <w:rPr>
          <w:rFonts w:ascii="Calibri" w:hAnsi="Calibri"/>
          <w:lang w:val="sr-Latn-CS"/>
        </w:rPr>
        <w:t xml:space="preserve"> </w:t>
      </w:r>
      <w:r w:rsidRPr="00FE3E4E">
        <w:rPr>
          <w:rFonts w:ascii="Calibri" w:hAnsi="Calibri"/>
          <w:lang w:val="sr-Latn-CS"/>
        </w:rPr>
        <w:t>да</w:t>
      </w:r>
      <w:r w:rsidR="00D452DB" w:rsidRPr="00FE3E4E">
        <w:rPr>
          <w:rFonts w:ascii="Calibri" w:hAnsi="Calibri"/>
          <w:lang w:val="sr-Latn-CS"/>
        </w:rPr>
        <w:t xml:space="preserve"> </w:t>
      </w:r>
      <w:r w:rsidRPr="00FE3E4E">
        <w:rPr>
          <w:rFonts w:ascii="Calibri" w:hAnsi="Calibri"/>
          <w:lang w:val="sr-Latn-CS"/>
        </w:rPr>
        <w:t>код</w:t>
      </w:r>
      <w:r w:rsidR="00D452DB" w:rsidRPr="00FE3E4E">
        <w:rPr>
          <w:rFonts w:ascii="Calibri" w:hAnsi="Calibri"/>
          <w:lang w:val="sr-Latn-CS"/>
        </w:rPr>
        <w:t xml:space="preserve"> </w:t>
      </w:r>
      <w:r w:rsidRPr="00FE3E4E">
        <w:rPr>
          <w:rFonts w:ascii="Calibri" w:hAnsi="Calibri"/>
          <w:lang w:val="sr-Latn-CS"/>
        </w:rPr>
        <w:t>послодавца</w:t>
      </w:r>
      <w:r w:rsidR="00D452DB" w:rsidRPr="00FE3E4E">
        <w:rPr>
          <w:rFonts w:ascii="Calibri" w:hAnsi="Calibri"/>
          <w:lang w:val="sr-Latn-CS"/>
        </w:rPr>
        <w:t xml:space="preserve"> </w:t>
      </w:r>
      <w:r w:rsidRPr="00FE3E4E">
        <w:rPr>
          <w:rFonts w:ascii="Calibri" w:hAnsi="Calibri"/>
          <w:lang w:val="sr-Latn-CS"/>
        </w:rPr>
        <w:t>нема</w:t>
      </w:r>
      <w:r w:rsidR="00D452DB" w:rsidRPr="00FE3E4E">
        <w:rPr>
          <w:rFonts w:ascii="Calibri" w:hAnsi="Calibri"/>
          <w:lang w:val="sr-Latn-CS"/>
        </w:rPr>
        <w:t xml:space="preserve"> </w:t>
      </w:r>
      <w:r w:rsidRPr="00FE3E4E">
        <w:rPr>
          <w:rFonts w:ascii="Calibri" w:hAnsi="Calibri"/>
          <w:lang w:val="sr-Latn-CS"/>
        </w:rPr>
        <w:t>могућности</w:t>
      </w:r>
      <w:r w:rsidR="00D452DB" w:rsidRPr="00FE3E4E">
        <w:rPr>
          <w:rFonts w:ascii="Calibri" w:hAnsi="Calibri"/>
          <w:lang w:val="sr-Latn-CS"/>
        </w:rPr>
        <w:t xml:space="preserve"> </w:t>
      </w:r>
      <w:r w:rsidRPr="00FE3E4E">
        <w:rPr>
          <w:rFonts w:ascii="Calibri" w:hAnsi="Calibri"/>
          <w:lang w:val="sr-Latn-CS"/>
        </w:rPr>
        <w:t>да</w:t>
      </w:r>
      <w:r w:rsidR="00D452DB" w:rsidRPr="00FE3E4E">
        <w:rPr>
          <w:rFonts w:ascii="Calibri" w:hAnsi="Calibri"/>
          <w:lang w:val="sr-Latn-CS"/>
        </w:rPr>
        <w:t xml:space="preserve"> </w:t>
      </w:r>
      <w:r w:rsidRPr="00FE3E4E">
        <w:rPr>
          <w:rFonts w:ascii="Calibri" w:hAnsi="Calibri"/>
          <w:lang w:val="sr-Latn-CS"/>
        </w:rPr>
        <w:t>се</w:t>
      </w:r>
      <w:r w:rsidR="00D452DB" w:rsidRPr="00FE3E4E">
        <w:rPr>
          <w:rFonts w:ascii="Calibri" w:hAnsi="Calibri"/>
          <w:lang w:val="sr-Latn-CS"/>
        </w:rPr>
        <w:t xml:space="preserve"> </w:t>
      </w:r>
      <w:r w:rsidRPr="00FE3E4E">
        <w:rPr>
          <w:rFonts w:ascii="Calibri" w:hAnsi="Calibri"/>
          <w:lang w:val="sr-Latn-CS"/>
        </w:rPr>
        <w:t>запосленом</w:t>
      </w:r>
      <w:r w:rsidR="00D452DB" w:rsidRPr="00FE3E4E">
        <w:rPr>
          <w:rFonts w:ascii="Calibri" w:hAnsi="Calibri"/>
          <w:lang w:val="sr-Latn-CS"/>
        </w:rPr>
        <w:t xml:space="preserve"> </w:t>
      </w:r>
      <w:r w:rsidRPr="00FE3E4E">
        <w:rPr>
          <w:rFonts w:ascii="Calibri" w:hAnsi="Calibri"/>
          <w:lang w:val="sr-Latn-CS"/>
        </w:rPr>
        <w:t>обезбеди</w:t>
      </w:r>
      <w:r w:rsidR="00D452DB" w:rsidRPr="00FE3E4E">
        <w:rPr>
          <w:rFonts w:ascii="Calibri" w:hAnsi="Calibri"/>
          <w:lang w:val="sr-Latn-CS"/>
        </w:rPr>
        <w:t xml:space="preserve"> </w:t>
      </w:r>
      <w:r w:rsidR="00655898" w:rsidRPr="00FE3E4E">
        <w:rPr>
          <w:rFonts w:ascii="Calibri" w:hAnsi="Calibri"/>
          <w:lang w:val="sr-Latn-CS"/>
        </w:rPr>
        <w:t>преквал</w:t>
      </w:r>
      <w:r w:rsidRPr="00FE3E4E">
        <w:rPr>
          <w:rFonts w:ascii="Calibri" w:hAnsi="Calibri"/>
          <w:lang w:val="sr-Latn-CS"/>
        </w:rPr>
        <w:t>ификација</w:t>
      </w:r>
      <w:r w:rsidR="00D452DB" w:rsidRPr="00FE3E4E">
        <w:rPr>
          <w:rFonts w:ascii="Calibri" w:hAnsi="Calibri"/>
          <w:lang w:val="sr-Latn-CS"/>
        </w:rPr>
        <w:t xml:space="preserve">, </w:t>
      </w:r>
      <w:r w:rsidRPr="00FE3E4E">
        <w:rPr>
          <w:rFonts w:ascii="Calibri" w:hAnsi="Calibri"/>
          <w:lang w:val="sr-Latn-CS"/>
        </w:rPr>
        <w:t>као</w:t>
      </w:r>
      <w:r w:rsidR="00D452DB" w:rsidRPr="00FE3E4E">
        <w:rPr>
          <w:rFonts w:ascii="Calibri" w:hAnsi="Calibri"/>
          <w:lang w:val="sr-Latn-CS"/>
        </w:rPr>
        <w:t xml:space="preserve"> </w:t>
      </w:r>
      <w:r w:rsidRPr="00FE3E4E">
        <w:rPr>
          <w:rFonts w:ascii="Calibri" w:hAnsi="Calibri"/>
          <w:lang w:val="sr-Latn-CS"/>
        </w:rPr>
        <w:t>ни</w:t>
      </w:r>
      <w:r w:rsidR="00D452DB" w:rsidRPr="00FE3E4E">
        <w:rPr>
          <w:rFonts w:ascii="Calibri" w:hAnsi="Calibri"/>
          <w:lang w:val="sr-Latn-CS"/>
        </w:rPr>
        <w:t xml:space="preserve"> </w:t>
      </w:r>
      <w:r w:rsidRPr="00FE3E4E">
        <w:rPr>
          <w:rFonts w:ascii="Calibri" w:hAnsi="Calibri"/>
          <w:lang w:val="sr-Latn-CS"/>
        </w:rPr>
        <w:t>доквалификација</w:t>
      </w:r>
      <w:r w:rsidR="00D452DB" w:rsidRPr="00FE3E4E">
        <w:rPr>
          <w:rFonts w:ascii="Calibri" w:hAnsi="Calibri"/>
          <w:lang w:val="sr-Latn-CS"/>
        </w:rPr>
        <w:t xml:space="preserve">, </w:t>
      </w:r>
      <w:r w:rsidRPr="00FE3E4E">
        <w:rPr>
          <w:rFonts w:ascii="Calibri" w:hAnsi="Calibri"/>
          <w:lang w:val="sr-Latn-CS"/>
        </w:rPr>
        <w:t>нити</w:t>
      </w:r>
      <w:r w:rsidR="00D452DB" w:rsidRPr="00FE3E4E">
        <w:rPr>
          <w:rFonts w:ascii="Calibri" w:hAnsi="Calibri"/>
          <w:lang w:val="sr-Latn-CS"/>
        </w:rPr>
        <w:t xml:space="preserve"> </w:t>
      </w:r>
      <w:r w:rsidR="00A22077" w:rsidRPr="00FE3E4E">
        <w:rPr>
          <w:rFonts w:ascii="Calibri" w:hAnsi="Calibri"/>
          <w:lang/>
        </w:rPr>
        <w:t xml:space="preserve">премештај на друге послове, </w:t>
      </w:r>
      <w:r w:rsidRPr="00FE3E4E">
        <w:rPr>
          <w:rFonts w:ascii="Calibri" w:hAnsi="Calibri"/>
          <w:lang w:val="sr-Latn-CS"/>
        </w:rPr>
        <w:t>рад</w:t>
      </w:r>
      <w:r w:rsidR="0041798C" w:rsidRPr="00FE3E4E">
        <w:rPr>
          <w:rFonts w:ascii="Calibri" w:hAnsi="Calibri"/>
          <w:lang w:val="sr-Latn-CS"/>
        </w:rPr>
        <w:t xml:space="preserve"> </w:t>
      </w:r>
      <w:r w:rsidRPr="00FE3E4E">
        <w:rPr>
          <w:rFonts w:ascii="Calibri" w:hAnsi="Calibri"/>
          <w:lang w:val="sr-Latn-CS"/>
        </w:rPr>
        <w:t>код</w:t>
      </w:r>
      <w:r w:rsidR="0041798C" w:rsidRPr="00FE3E4E">
        <w:rPr>
          <w:rFonts w:ascii="Calibri" w:hAnsi="Calibri"/>
          <w:lang w:val="sr-Latn-CS"/>
        </w:rPr>
        <w:t xml:space="preserve"> </w:t>
      </w:r>
      <w:r w:rsidRPr="00FE3E4E">
        <w:rPr>
          <w:rFonts w:ascii="Calibri" w:hAnsi="Calibri"/>
          <w:lang w:val="sr-Latn-CS"/>
        </w:rPr>
        <w:t>другог</w:t>
      </w:r>
      <w:r w:rsidR="0041798C" w:rsidRPr="00FE3E4E">
        <w:rPr>
          <w:rFonts w:ascii="Calibri" w:hAnsi="Calibri"/>
          <w:lang w:val="sr-Latn-CS"/>
        </w:rPr>
        <w:t xml:space="preserve"> </w:t>
      </w:r>
      <w:r w:rsidRPr="00FE3E4E">
        <w:rPr>
          <w:rFonts w:ascii="Calibri" w:hAnsi="Calibri"/>
          <w:lang w:val="sr-Latn-CS"/>
        </w:rPr>
        <w:t>послодавца</w:t>
      </w:r>
      <w:r w:rsidR="00C16159" w:rsidRPr="00FE3E4E">
        <w:rPr>
          <w:rFonts w:ascii="Calibri" w:hAnsi="Calibri"/>
          <w:lang/>
        </w:rPr>
        <w:t xml:space="preserve"> по основу споразума о преузимању из једне здравствене установе са вишком запослених, у другу здравстве</w:t>
      </w:r>
      <w:r w:rsidR="00A22077" w:rsidRPr="00FE3E4E">
        <w:rPr>
          <w:rFonts w:ascii="Calibri" w:hAnsi="Calibri"/>
          <w:lang/>
        </w:rPr>
        <w:t>ну установу где недостаје кадар</w:t>
      </w:r>
      <w:r w:rsidR="00C16159" w:rsidRPr="00FE3E4E">
        <w:rPr>
          <w:rFonts w:ascii="Calibri" w:hAnsi="Calibri"/>
          <w:lang/>
        </w:rPr>
        <w:t xml:space="preserve"> у складу са законом,</w:t>
      </w:r>
      <w:r w:rsidR="0041798C" w:rsidRPr="00FE3E4E">
        <w:rPr>
          <w:rFonts w:ascii="Calibri" w:hAnsi="Calibri"/>
          <w:lang w:val="sr-Latn-CS"/>
        </w:rPr>
        <w:t xml:space="preserve"> </w:t>
      </w:r>
      <w:r w:rsidRPr="00FE3E4E">
        <w:rPr>
          <w:rFonts w:ascii="Calibri" w:hAnsi="Calibri"/>
          <w:lang w:val="sr-Latn-CS"/>
        </w:rPr>
        <w:t>биће</w:t>
      </w:r>
      <w:r w:rsidR="0041798C" w:rsidRPr="00FE3E4E">
        <w:rPr>
          <w:rFonts w:ascii="Calibri" w:hAnsi="Calibri"/>
          <w:lang w:val="sr-Latn-CS"/>
        </w:rPr>
        <w:t xml:space="preserve"> </w:t>
      </w:r>
      <w:r w:rsidRPr="00FE3E4E">
        <w:rPr>
          <w:rFonts w:ascii="Calibri" w:hAnsi="Calibri"/>
          <w:lang w:val="sr-Latn-CS"/>
        </w:rPr>
        <w:t>донета</w:t>
      </w:r>
      <w:r w:rsidR="00D452DB" w:rsidRPr="00FE3E4E">
        <w:rPr>
          <w:rFonts w:ascii="Calibri" w:hAnsi="Calibri"/>
          <w:lang w:val="sr-Latn-CS"/>
        </w:rPr>
        <w:t xml:space="preserve"> </w:t>
      </w:r>
      <w:r w:rsidR="00C13E87" w:rsidRPr="00FE3E4E">
        <w:rPr>
          <w:rFonts w:ascii="Calibri" w:hAnsi="Calibri"/>
          <w:lang w:val="sr-Latn-CS"/>
        </w:rPr>
        <w:t>О</w:t>
      </w:r>
      <w:r w:rsidRPr="00FE3E4E">
        <w:rPr>
          <w:rFonts w:ascii="Calibri" w:hAnsi="Calibri"/>
          <w:lang w:val="sr-Latn-CS"/>
        </w:rPr>
        <w:t>длука</w:t>
      </w:r>
      <w:r w:rsidR="00D452DB" w:rsidRPr="00FE3E4E">
        <w:rPr>
          <w:rFonts w:ascii="Calibri" w:hAnsi="Calibri"/>
          <w:lang w:val="sr-Latn-CS"/>
        </w:rPr>
        <w:t xml:space="preserve"> </w:t>
      </w:r>
      <w:r w:rsidRPr="00FE3E4E">
        <w:rPr>
          <w:rFonts w:ascii="Calibri" w:hAnsi="Calibri"/>
          <w:lang w:val="sr-Latn-CS"/>
        </w:rPr>
        <w:t>о</w:t>
      </w:r>
      <w:r w:rsidR="00D452DB" w:rsidRPr="00FE3E4E">
        <w:rPr>
          <w:rFonts w:ascii="Calibri" w:hAnsi="Calibri"/>
          <w:lang w:val="sr-Latn-CS"/>
        </w:rPr>
        <w:t xml:space="preserve"> </w:t>
      </w:r>
      <w:r w:rsidRPr="00FE3E4E">
        <w:rPr>
          <w:rFonts w:ascii="Calibri" w:hAnsi="Calibri"/>
          <w:lang w:val="sr-Latn-CS"/>
        </w:rPr>
        <w:t>решавању</w:t>
      </w:r>
      <w:r w:rsidR="00D452DB" w:rsidRPr="00FE3E4E">
        <w:rPr>
          <w:rFonts w:ascii="Calibri" w:hAnsi="Calibri"/>
          <w:lang w:val="sr-Latn-CS"/>
        </w:rPr>
        <w:t xml:space="preserve"> </w:t>
      </w:r>
      <w:r w:rsidRPr="00FE3E4E">
        <w:rPr>
          <w:rFonts w:ascii="Calibri" w:hAnsi="Calibri"/>
          <w:lang w:val="sr-Latn-CS"/>
        </w:rPr>
        <w:t>вишка</w:t>
      </w:r>
      <w:r w:rsidR="00D452DB" w:rsidRPr="00FE3E4E">
        <w:rPr>
          <w:rFonts w:ascii="Calibri" w:hAnsi="Calibri"/>
          <w:lang w:val="sr-Latn-CS"/>
        </w:rPr>
        <w:t xml:space="preserve"> </w:t>
      </w:r>
      <w:r w:rsidRPr="00FE3E4E">
        <w:rPr>
          <w:rFonts w:ascii="Calibri" w:hAnsi="Calibri"/>
          <w:lang w:val="sr-Latn-CS"/>
        </w:rPr>
        <w:t>запослених</w:t>
      </w:r>
      <w:r w:rsidR="00D452DB" w:rsidRPr="00FE3E4E">
        <w:rPr>
          <w:rFonts w:ascii="Calibri" w:hAnsi="Calibri"/>
          <w:lang w:val="sr-Latn-CS"/>
        </w:rPr>
        <w:t>.</w:t>
      </w:r>
      <w:r w:rsidR="007F6C4D" w:rsidRPr="00FE3E4E">
        <w:rPr>
          <w:rFonts w:ascii="Calibri" w:hAnsi="Calibri"/>
          <w:lang/>
        </w:rPr>
        <w:t xml:space="preserve"> </w:t>
      </w:r>
    </w:p>
    <w:p w:rsidR="00D452DB" w:rsidRPr="00FE3E4E" w:rsidRDefault="00D452DB" w:rsidP="00D452DB">
      <w:pPr>
        <w:pStyle w:val="ListParagraph"/>
        <w:jc w:val="both"/>
        <w:rPr>
          <w:rFonts w:ascii="Calibri" w:hAnsi="Calibri"/>
          <w:lang w:val="sr-Latn-CS"/>
        </w:rPr>
      </w:pPr>
    </w:p>
    <w:p w:rsidR="00C23B56" w:rsidRPr="00FE3E4E" w:rsidRDefault="00C23B56" w:rsidP="00C23B56">
      <w:pPr>
        <w:jc w:val="center"/>
        <w:rPr>
          <w:rFonts w:ascii="Calibri" w:hAnsi="Calibri"/>
          <w:lang/>
        </w:rPr>
      </w:pPr>
      <w:r w:rsidRPr="00FE3E4E">
        <w:rPr>
          <w:rFonts w:ascii="Calibri" w:hAnsi="Calibri"/>
          <w:lang/>
        </w:rPr>
        <w:t>Члан 5.</w:t>
      </w:r>
    </w:p>
    <w:p w:rsidR="00C23B56" w:rsidRPr="00FE3E4E" w:rsidRDefault="00C23B56" w:rsidP="00C23B56">
      <w:pPr>
        <w:jc w:val="both"/>
        <w:rPr>
          <w:rFonts w:ascii="Calibri" w:hAnsi="Calibri"/>
          <w:lang/>
        </w:rPr>
      </w:pPr>
    </w:p>
    <w:p w:rsidR="00D452DB" w:rsidRPr="00FE3E4E" w:rsidRDefault="00773C12" w:rsidP="00CA7A2A">
      <w:pPr>
        <w:ind w:firstLine="720"/>
        <w:jc w:val="both"/>
        <w:rPr>
          <w:rFonts w:ascii="Calibri" w:hAnsi="Calibri"/>
          <w:lang w:val="sr-Latn-CS"/>
        </w:rPr>
      </w:pPr>
      <w:r w:rsidRPr="00FE3E4E">
        <w:rPr>
          <w:rFonts w:ascii="Calibri" w:hAnsi="Calibri"/>
          <w:lang w:val="sr-Latn-CS"/>
        </w:rPr>
        <w:t>На</w:t>
      </w:r>
      <w:r w:rsidR="005D7073" w:rsidRPr="00FE3E4E">
        <w:rPr>
          <w:rFonts w:ascii="Calibri" w:hAnsi="Calibri"/>
          <w:lang w:val="sr-Latn-CS"/>
        </w:rPr>
        <w:t xml:space="preserve"> </w:t>
      </w:r>
      <w:r w:rsidRPr="00FE3E4E">
        <w:rPr>
          <w:rFonts w:ascii="Calibri" w:hAnsi="Calibri"/>
          <w:lang w:val="sr-Latn-CS"/>
        </w:rPr>
        <w:t>основу</w:t>
      </w:r>
      <w:r w:rsidR="005D7073" w:rsidRPr="00FE3E4E">
        <w:rPr>
          <w:rFonts w:ascii="Calibri" w:hAnsi="Calibri"/>
          <w:lang w:val="sr-Latn-CS"/>
        </w:rPr>
        <w:t xml:space="preserve"> </w:t>
      </w:r>
      <w:r w:rsidRPr="00FE3E4E">
        <w:rPr>
          <w:rFonts w:ascii="Calibri" w:hAnsi="Calibri"/>
          <w:lang w:val="sr-Latn-CS"/>
        </w:rPr>
        <w:t>критеријума</w:t>
      </w:r>
      <w:r w:rsidR="005D7073" w:rsidRPr="00FE3E4E">
        <w:rPr>
          <w:rFonts w:ascii="Calibri" w:hAnsi="Calibri"/>
          <w:lang w:val="sr-Latn-CS"/>
        </w:rPr>
        <w:t xml:space="preserve"> </w:t>
      </w:r>
      <w:r w:rsidRPr="00FE3E4E">
        <w:rPr>
          <w:rFonts w:ascii="Calibri" w:hAnsi="Calibri"/>
          <w:lang w:val="sr-Latn-CS"/>
        </w:rPr>
        <w:t>за</w:t>
      </w:r>
      <w:r w:rsidR="005D7073" w:rsidRPr="00FE3E4E">
        <w:rPr>
          <w:rFonts w:ascii="Calibri" w:hAnsi="Calibri"/>
          <w:lang w:val="sr-Latn-CS"/>
        </w:rPr>
        <w:t xml:space="preserve"> </w:t>
      </w:r>
      <w:r w:rsidRPr="00FE3E4E">
        <w:rPr>
          <w:rFonts w:ascii="Calibri" w:hAnsi="Calibri"/>
          <w:lang w:val="sr-Latn-CS"/>
        </w:rPr>
        <w:t>утврђивање</w:t>
      </w:r>
      <w:r w:rsidR="005D7073" w:rsidRPr="00FE3E4E">
        <w:rPr>
          <w:rFonts w:ascii="Calibri" w:hAnsi="Calibri"/>
          <w:lang w:val="sr-Latn-CS"/>
        </w:rPr>
        <w:t xml:space="preserve"> </w:t>
      </w:r>
      <w:r w:rsidRPr="00FE3E4E">
        <w:rPr>
          <w:rFonts w:ascii="Calibri" w:hAnsi="Calibri"/>
          <w:lang w:val="sr-Latn-CS"/>
        </w:rPr>
        <w:t>вишка</w:t>
      </w:r>
      <w:r w:rsidR="005D7073" w:rsidRPr="00FE3E4E">
        <w:rPr>
          <w:rFonts w:ascii="Calibri" w:hAnsi="Calibri"/>
          <w:lang w:val="sr-Latn-CS"/>
        </w:rPr>
        <w:t xml:space="preserve"> </w:t>
      </w:r>
      <w:r w:rsidRPr="00FE3E4E">
        <w:rPr>
          <w:rFonts w:ascii="Calibri" w:hAnsi="Calibri"/>
          <w:lang w:val="sr-Latn-CS"/>
        </w:rPr>
        <w:t>запослених</w:t>
      </w:r>
      <w:r w:rsidR="00434373" w:rsidRPr="00FE3E4E">
        <w:rPr>
          <w:rFonts w:ascii="Calibri" w:hAnsi="Calibri"/>
          <w:lang w:val="sr-Latn-CS"/>
        </w:rPr>
        <w:t xml:space="preserve">, </w:t>
      </w:r>
      <w:r w:rsidRPr="00FE3E4E">
        <w:rPr>
          <w:rFonts w:ascii="Calibri" w:hAnsi="Calibri"/>
          <w:lang w:val="sr-Latn-CS"/>
        </w:rPr>
        <w:t>који</w:t>
      </w:r>
      <w:r w:rsidR="0041798C" w:rsidRPr="00FE3E4E">
        <w:rPr>
          <w:rFonts w:ascii="Calibri" w:hAnsi="Calibri"/>
          <w:lang w:val="sr-Latn-CS"/>
        </w:rPr>
        <w:t xml:space="preserve"> </w:t>
      </w:r>
      <w:r w:rsidRPr="00FE3E4E">
        <w:rPr>
          <w:rFonts w:ascii="Calibri" w:hAnsi="Calibri"/>
          <w:lang w:val="sr-Latn-CS"/>
        </w:rPr>
        <w:t>су</w:t>
      </w:r>
      <w:r w:rsidR="0041798C" w:rsidRPr="00FE3E4E">
        <w:rPr>
          <w:rFonts w:ascii="Calibri" w:hAnsi="Calibri"/>
          <w:lang w:val="sr-Latn-CS"/>
        </w:rPr>
        <w:t xml:space="preserve"> </w:t>
      </w:r>
      <w:r w:rsidRPr="00FE3E4E">
        <w:rPr>
          <w:rFonts w:ascii="Calibri" w:hAnsi="Calibri"/>
          <w:lang w:val="sr-Latn-CS"/>
        </w:rPr>
        <w:t>саставни</w:t>
      </w:r>
      <w:r w:rsidR="0041798C" w:rsidRPr="00FE3E4E">
        <w:rPr>
          <w:rFonts w:ascii="Calibri" w:hAnsi="Calibri"/>
          <w:lang w:val="sr-Latn-CS"/>
        </w:rPr>
        <w:t xml:space="preserve"> </w:t>
      </w:r>
      <w:r w:rsidRPr="00FE3E4E">
        <w:rPr>
          <w:rFonts w:ascii="Calibri" w:hAnsi="Calibri"/>
          <w:lang w:val="sr-Latn-CS"/>
        </w:rPr>
        <w:t>део</w:t>
      </w:r>
      <w:r w:rsidR="0041798C" w:rsidRPr="00FE3E4E">
        <w:rPr>
          <w:rFonts w:ascii="Calibri" w:hAnsi="Calibri"/>
          <w:lang w:val="sr-Latn-CS"/>
        </w:rPr>
        <w:t xml:space="preserve"> </w:t>
      </w:r>
      <w:r w:rsidRPr="00FE3E4E">
        <w:rPr>
          <w:rFonts w:ascii="Calibri" w:hAnsi="Calibri"/>
          <w:lang w:val="sr-Latn-CS"/>
        </w:rPr>
        <w:t>овог</w:t>
      </w:r>
      <w:r w:rsidR="0041798C" w:rsidRPr="00FE3E4E">
        <w:rPr>
          <w:rFonts w:ascii="Calibri" w:hAnsi="Calibri"/>
          <w:lang w:val="sr-Latn-CS"/>
        </w:rPr>
        <w:t xml:space="preserve"> </w:t>
      </w:r>
      <w:r w:rsidR="00655898" w:rsidRPr="00FE3E4E">
        <w:rPr>
          <w:rFonts w:ascii="Calibri" w:hAnsi="Calibri"/>
          <w:lang w:val="sr-Latn-CS"/>
        </w:rPr>
        <w:t>П</w:t>
      </w:r>
      <w:r w:rsidRPr="00FE3E4E">
        <w:rPr>
          <w:rFonts w:ascii="Calibri" w:hAnsi="Calibri"/>
          <w:lang w:val="sr-Latn-CS"/>
        </w:rPr>
        <w:t>равилника</w:t>
      </w:r>
      <w:r w:rsidR="00462B49" w:rsidRPr="00FE3E4E">
        <w:rPr>
          <w:rFonts w:ascii="Calibri" w:hAnsi="Calibri"/>
          <w:lang w:val="sr-Latn-CS"/>
        </w:rPr>
        <w:t>,</w:t>
      </w:r>
      <w:r w:rsidR="00434373" w:rsidRPr="00FE3E4E">
        <w:rPr>
          <w:rFonts w:ascii="Calibri" w:hAnsi="Calibri"/>
          <w:lang w:val="sr-Latn-CS"/>
        </w:rPr>
        <w:t xml:space="preserve"> </w:t>
      </w:r>
      <w:r w:rsidR="004E2942" w:rsidRPr="00FE3E4E">
        <w:rPr>
          <w:rFonts w:ascii="Calibri" w:hAnsi="Calibri"/>
          <w:lang w:val="sr-Latn-CS"/>
        </w:rPr>
        <w:t>А</w:t>
      </w:r>
      <w:r w:rsidRPr="00FE3E4E">
        <w:rPr>
          <w:rFonts w:ascii="Calibri" w:hAnsi="Calibri"/>
          <w:lang w:val="sr-Latn-CS"/>
        </w:rPr>
        <w:t>нкете</w:t>
      </w:r>
      <w:r w:rsidR="00434373" w:rsidRPr="00FE3E4E">
        <w:rPr>
          <w:rFonts w:ascii="Calibri" w:hAnsi="Calibri"/>
          <w:lang w:val="sr-Latn-CS"/>
        </w:rPr>
        <w:t xml:space="preserve"> </w:t>
      </w:r>
      <w:r w:rsidRPr="00FE3E4E">
        <w:rPr>
          <w:rFonts w:ascii="Calibri" w:hAnsi="Calibri"/>
          <w:lang w:val="sr-Latn-CS"/>
        </w:rPr>
        <w:t>запослених</w:t>
      </w:r>
      <w:r w:rsidR="00434373" w:rsidRPr="00FE3E4E">
        <w:rPr>
          <w:rFonts w:ascii="Calibri" w:hAnsi="Calibri"/>
          <w:lang w:val="sr-Latn-CS"/>
        </w:rPr>
        <w:t xml:space="preserve"> </w:t>
      </w:r>
      <w:r w:rsidRPr="00FE3E4E">
        <w:rPr>
          <w:rFonts w:ascii="Calibri" w:hAnsi="Calibri"/>
          <w:lang w:val="sr-Latn-CS"/>
        </w:rPr>
        <w:t>о</w:t>
      </w:r>
      <w:r w:rsidR="00434373" w:rsidRPr="00FE3E4E">
        <w:rPr>
          <w:rFonts w:ascii="Calibri" w:hAnsi="Calibri"/>
          <w:lang w:val="sr-Latn-CS"/>
        </w:rPr>
        <w:t xml:space="preserve"> </w:t>
      </w:r>
      <w:r w:rsidRPr="00FE3E4E">
        <w:rPr>
          <w:rFonts w:ascii="Calibri" w:hAnsi="Calibri"/>
          <w:lang w:val="sr-Latn-CS"/>
        </w:rPr>
        <w:t>добровољном</w:t>
      </w:r>
      <w:r w:rsidR="00434373" w:rsidRPr="00FE3E4E">
        <w:rPr>
          <w:rFonts w:ascii="Calibri" w:hAnsi="Calibri"/>
          <w:lang w:val="sr-Latn-CS"/>
        </w:rPr>
        <w:t xml:space="preserve"> </w:t>
      </w:r>
      <w:r w:rsidRPr="00FE3E4E">
        <w:rPr>
          <w:rFonts w:ascii="Calibri" w:hAnsi="Calibri"/>
          <w:lang w:val="sr-Latn-CS"/>
        </w:rPr>
        <w:t>изјашњавању</w:t>
      </w:r>
      <w:r w:rsidR="00434373" w:rsidRPr="00FE3E4E">
        <w:rPr>
          <w:rFonts w:ascii="Calibri" w:hAnsi="Calibri"/>
          <w:lang w:val="sr-Latn-CS"/>
        </w:rPr>
        <w:t xml:space="preserve"> </w:t>
      </w:r>
      <w:r w:rsidRPr="00FE3E4E">
        <w:rPr>
          <w:rFonts w:ascii="Calibri" w:hAnsi="Calibri"/>
          <w:lang w:val="sr-Latn-CS"/>
        </w:rPr>
        <w:t>за</w:t>
      </w:r>
      <w:r w:rsidR="00434373" w:rsidRPr="00FE3E4E">
        <w:rPr>
          <w:rFonts w:ascii="Calibri" w:hAnsi="Calibri"/>
          <w:lang w:val="sr-Latn-CS"/>
        </w:rPr>
        <w:t xml:space="preserve"> </w:t>
      </w:r>
      <w:r w:rsidRPr="00FE3E4E">
        <w:rPr>
          <w:rFonts w:ascii="Calibri" w:hAnsi="Calibri"/>
          <w:lang w:val="sr-Latn-CS"/>
        </w:rPr>
        <w:t>решавање</w:t>
      </w:r>
      <w:r w:rsidR="00434373" w:rsidRPr="00FE3E4E">
        <w:rPr>
          <w:rFonts w:ascii="Calibri" w:hAnsi="Calibri"/>
          <w:lang w:val="sr-Latn-CS"/>
        </w:rPr>
        <w:t xml:space="preserve"> </w:t>
      </w:r>
      <w:r w:rsidRPr="00FE3E4E">
        <w:rPr>
          <w:rFonts w:ascii="Calibri" w:hAnsi="Calibri"/>
          <w:lang w:val="sr-Latn-CS"/>
        </w:rPr>
        <w:t>њиховог</w:t>
      </w:r>
      <w:r w:rsidR="00434373" w:rsidRPr="00FE3E4E">
        <w:rPr>
          <w:rFonts w:ascii="Calibri" w:hAnsi="Calibri"/>
          <w:lang w:val="sr-Latn-CS"/>
        </w:rPr>
        <w:t xml:space="preserve"> </w:t>
      </w:r>
      <w:r w:rsidRPr="00FE3E4E">
        <w:rPr>
          <w:rFonts w:ascii="Calibri" w:hAnsi="Calibri"/>
          <w:lang w:val="sr-Latn-CS"/>
        </w:rPr>
        <w:t>радно</w:t>
      </w:r>
      <w:r w:rsidR="00434373" w:rsidRPr="00FE3E4E">
        <w:rPr>
          <w:rFonts w:ascii="Calibri" w:hAnsi="Calibri"/>
          <w:lang w:val="sr-Latn-CS"/>
        </w:rPr>
        <w:t xml:space="preserve"> </w:t>
      </w:r>
      <w:r w:rsidRPr="00FE3E4E">
        <w:rPr>
          <w:rFonts w:ascii="Calibri" w:hAnsi="Calibri"/>
          <w:lang w:val="sr-Latn-CS"/>
        </w:rPr>
        <w:t>правног</w:t>
      </w:r>
      <w:r w:rsidR="00434373" w:rsidRPr="00FE3E4E">
        <w:rPr>
          <w:rFonts w:ascii="Calibri" w:hAnsi="Calibri"/>
          <w:lang w:val="sr-Latn-CS"/>
        </w:rPr>
        <w:t xml:space="preserve"> </w:t>
      </w:r>
      <w:r w:rsidRPr="00FE3E4E">
        <w:rPr>
          <w:rFonts w:ascii="Calibri" w:hAnsi="Calibri"/>
          <w:lang w:val="sr-Latn-CS"/>
        </w:rPr>
        <w:t>статуса</w:t>
      </w:r>
      <w:r w:rsidR="00434373" w:rsidRPr="00FE3E4E">
        <w:rPr>
          <w:rFonts w:ascii="Calibri" w:hAnsi="Calibri"/>
          <w:lang w:val="sr-Latn-CS"/>
        </w:rPr>
        <w:t xml:space="preserve"> </w:t>
      </w:r>
      <w:r w:rsidRPr="00FE3E4E">
        <w:rPr>
          <w:rFonts w:ascii="Calibri" w:hAnsi="Calibri"/>
          <w:lang w:val="sr-Latn-CS"/>
        </w:rPr>
        <w:t>и</w:t>
      </w:r>
      <w:r w:rsidR="00434373" w:rsidRPr="00FE3E4E">
        <w:rPr>
          <w:rFonts w:ascii="Calibri" w:hAnsi="Calibri"/>
          <w:lang w:val="sr-Latn-CS"/>
        </w:rPr>
        <w:t xml:space="preserve"> </w:t>
      </w:r>
      <w:r w:rsidRPr="00FE3E4E">
        <w:rPr>
          <w:rFonts w:ascii="Calibri" w:hAnsi="Calibri"/>
          <w:lang w:val="sr-Latn-CS"/>
        </w:rPr>
        <w:t>члана</w:t>
      </w:r>
      <w:r w:rsidR="00434373" w:rsidRPr="00FE3E4E">
        <w:rPr>
          <w:rFonts w:ascii="Calibri" w:hAnsi="Calibri"/>
          <w:lang w:val="sr-Latn-CS"/>
        </w:rPr>
        <w:t xml:space="preserve"> 179.</w:t>
      </w:r>
      <w:r w:rsidR="001C19A0" w:rsidRPr="00FE3E4E">
        <w:rPr>
          <w:rFonts w:ascii="Calibri" w:hAnsi="Calibri"/>
          <w:lang w:val="sr-Latn-CS"/>
        </w:rPr>
        <w:t xml:space="preserve"> </w:t>
      </w:r>
      <w:r w:rsidR="00392116" w:rsidRPr="00FE3E4E">
        <w:rPr>
          <w:rFonts w:ascii="Calibri" w:hAnsi="Calibri"/>
          <w:lang/>
        </w:rPr>
        <w:t xml:space="preserve">став 5. тачка 1. </w:t>
      </w:r>
      <w:r w:rsidRPr="00FE3E4E">
        <w:rPr>
          <w:rFonts w:ascii="Calibri" w:hAnsi="Calibri"/>
          <w:lang w:val="sr-Latn-CS"/>
        </w:rPr>
        <w:t>Закона</w:t>
      </w:r>
      <w:r w:rsidR="001C19A0" w:rsidRPr="00FE3E4E">
        <w:rPr>
          <w:rFonts w:ascii="Calibri" w:hAnsi="Calibri"/>
          <w:lang w:val="sr-Latn-CS"/>
        </w:rPr>
        <w:t xml:space="preserve"> </w:t>
      </w:r>
      <w:r w:rsidRPr="00FE3E4E">
        <w:rPr>
          <w:rFonts w:ascii="Calibri" w:hAnsi="Calibri"/>
          <w:lang w:val="sr-Latn-CS"/>
        </w:rPr>
        <w:t>о</w:t>
      </w:r>
      <w:r w:rsidR="001C19A0" w:rsidRPr="00FE3E4E">
        <w:rPr>
          <w:rFonts w:ascii="Calibri" w:hAnsi="Calibri"/>
          <w:lang w:val="sr-Latn-CS"/>
        </w:rPr>
        <w:t xml:space="preserve"> </w:t>
      </w:r>
      <w:r w:rsidRPr="00FE3E4E">
        <w:rPr>
          <w:rFonts w:ascii="Calibri" w:hAnsi="Calibri"/>
          <w:lang w:val="sr-Latn-CS"/>
        </w:rPr>
        <w:t>раду</w:t>
      </w:r>
      <w:r w:rsidR="001C19A0" w:rsidRPr="00FE3E4E">
        <w:rPr>
          <w:rFonts w:ascii="Calibri" w:hAnsi="Calibri"/>
          <w:lang w:val="sr-Latn-CS"/>
        </w:rPr>
        <w:t xml:space="preserve"> („</w:t>
      </w:r>
      <w:r w:rsidRPr="00FE3E4E">
        <w:rPr>
          <w:rFonts w:ascii="Calibri" w:hAnsi="Calibri"/>
          <w:lang w:val="sr-Latn-CS"/>
        </w:rPr>
        <w:t>Службени</w:t>
      </w:r>
      <w:r w:rsidR="001C19A0" w:rsidRPr="00FE3E4E">
        <w:rPr>
          <w:rFonts w:ascii="Calibri" w:hAnsi="Calibri"/>
          <w:lang w:val="sr-Latn-CS"/>
        </w:rPr>
        <w:t xml:space="preserve"> </w:t>
      </w:r>
      <w:r w:rsidRPr="00FE3E4E">
        <w:rPr>
          <w:rFonts w:ascii="Calibri" w:hAnsi="Calibri"/>
          <w:lang w:val="sr-Latn-CS"/>
        </w:rPr>
        <w:t>гласник</w:t>
      </w:r>
      <w:r w:rsidR="001C19A0" w:rsidRPr="00FE3E4E">
        <w:rPr>
          <w:rFonts w:ascii="Calibri" w:hAnsi="Calibri"/>
          <w:lang w:val="sr-Latn-CS"/>
        </w:rPr>
        <w:t xml:space="preserve"> </w:t>
      </w:r>
      <w:r w:rsidRPr="00FE3E4E">
        <w:rPr>
          <w:rFonts w:ascii="Calibri" w:hAnsi="Calibri"/>
          <w:lang w:val="sr-Latn-CS"/>
        </w:rPr>
        <w:t>РС</w:t>
      </w:r>
      <w:r w:rsidR="001C19A0" w:rsidRPr="00FE3E4E">
        <w:rPr>
          <w:rFonts w:ascii="Calibri" w:hAnsi="Calibri"/>
          <w:lang w:val="sr-Latn-CS"/>
        </w:rPr>
        <w:t xml:space="preserve">“, </w:t>
      </w:r>
      <w:r w:rsidRPr="00FE3E4E">
        <w:rPr>
          <w:rFonts w:ascii="Calibri" w:hAnsi="Calibri"/>
          <w:lang w:val="sr-Latn-CS"/>
        </w:rPr>
        <w:t>бр</w:t>
      </w:r>
      <w:r w:rsidR="001C19A0" w:rsidRPr="00FE3E4E">
        <w:rPr>
          <w:rFonts w:ascii="Calibri" w:hAnsi="Calibri"/>
          <w:lang w:val="sr-Latn-CS"/>
        </w:rPr>
        <w:t>. 24/2005,</w:t>
      </w:r>
      <w:r w:rsidR="00655898" w:rsidRPr="00FE3E4E">
        <w:rPr>
          <w:rFonts w:ascii="Calibri" w:hAnsi="Calibri"/>
          <w:lang/>
        </w:rPr>
        <w:t xml:space="preserve"> </w:t>
      </w:r>
      <w:r w:rsidR="001C19A0" w:rsidRPr="00FE3E4E">
        <w:rPr>
          <w:rFonts w:ascii="Calibri" w:hAnsi="Calibri"/>
          <w:lang w:val="sr-Latn-CS"/>
        </w:rPr>
        <w:t xml:space="preserve">61/2005, 54/2009, 32/2013 </w:t>
      </w:r>
      <w:r w:rsidRPr="00FE3E4E">
        <w:rPr>
          <w:rFonts w:ascii="Calibri" w:hAnsi="Calibri"/>
          <w:lang w:val="ru-RU"/>
        </w:rPr>
        <w:t>и</w:t>
      </w:r>
      <w:r w:rsidR="0041798C" w:rsidRPr="00FE3E4E">
        <w:rPr>
          <w:rFonts w:ascii="Calibri" w:hAnsi="Calibri"/>
          <w:lang w:val="sr-Latn-CS"/>
        </w:rPr>
        <w:t xml:space="preserve"> 75/2014),</w:t>
      </w:r>
      <w:r w:rsidR="000B179A" w:rsidRPr="00FE3E4E">
        <w:rPr>
          <w:rFonts w:ascii="Calibri" w:hAnsi="Calibri"/>
          <w:lang w:val="sr-Latn-CS"/>
        </w:rPr>
        <w:t xml:space="preserve"> Закључка Владе Републике Србије 05 бр.</w:t>
      </w:r>
      <w:r w:rsidR="000B179A" w:rsidRPr="00FE3E4E">
        <w:rPr>
          <w:rFonts w:ascii="Calibri" w:hAnsi="Calibri"/>
          <w:lang/>
        </w:rPr>
        <w:t xml:space="preserve"> </w:t>
      </w:r>
      <w:r w:rsidR="000B179A" w:rsidRPr="00FE3E4E">
        <w:rPr>
          <w:rFonts w:ascii="Calibri" w:hAnsi="Calibri"/>
          <w:lang w:val="sr-Latn-CS"/>
        </w:rPr>
        <w:t>112-10600/2015 од 2.</w:t>
      </w:r>
      <w:r w:rsidR="000B179A" w:rsidRPr="00FE3E4E">
        <w:rPr>
          <w:rFonts w:ascii="Calibri" w:hAnsi="Calibri"/>
          <w:lang/>
        </w:rPr>
        <w:t xml:space="preserve"> </w:t>
      </w:r>
      <w:r w:rsidR="000B179A" w:rsidRPr="00FE3E4E">
        <w:rPr>
          <w:rFonts w:ascii="Calibri" w:hAnsi="Calibri"/>
          <w:lang w:val="sr-Latn-CS"/>
        </w:rPr>
        <w:t>октобра 2015.</w:t>
      </w:r>
      <w:r w:rsidR="000B179A" w:rsidRPr="00FE3E4E">
        <w:rPr>
          <w:rFonts w:ascii="Calibri" w:hAnsi="Calibri"/>
          <w:lang/>
        </w:rPr>
        <w:t xml:space="preserve"> </w:t>
      </w:r>
      <w:r w:rsidR="000B179A" w:rsidRPr="00FE3E4E">
        <w:rPr>
          <w:rFonts w:ascii="Calibri" w:hAnsi="Calibri"/>
          <w:lang w:val="sr-Latn-CS"/>
        </w:rPr>
        <w:t xml:space="preserve">године, </w:t>
      </w:r>
      <w:r w:rsidR="000B179A" w:rsidRPr="00FE3E4E">
        <w:rPr>
          <w:rFonts w:ascii="Calibri" w:hAnsi="Calibri"/>
          <w:lang/>
        </w:rPr>
        <w:t xml:space="preserve">дописа Министарства здравља бр. 112-01-01028/2015-2 од 7. октобра 2015. године, дописа министра здравља бр. 112-01-01028/2015-2 од 12. новембра 2015. године, </w:t>
      </w:r>
      <w:r w:rsidR="004E2942" w:rsidRPr="00FE3E4E">
        <w:rPr>
          <w:rFonts w:ascii="Calibri" w:hAnsi="Calibri"/>
          <w:lang/>
        </w:rPr>
        <w:t xml:space="preserve">као и </w:t>
      </w:r>
      <w:r w:rsidR="000B179A" w:rsidRPr="00FE3E4E">
        <w:rPr>
          <w:rFonts w:ascii="Calibri" w:hAnsi="Calibri"/>
          <w:lang/>
        </w:rPr>
        <w:t>Кадровског плана Дома здравља Алексинац</w:t>
      </w:r>
      <w:r w:rsidR="007361C4">
        <w:rPr>
          <w:rFonts w:ascii="Calibri" w:hAnsi="Calibri"/>
          <w:lang/>
        </w:rPr>
        <w:t xml:space="preserve"> из члана 2 овог Правилника</w:t>
      </w:r>
      <w:r w:rsidR="000B179A" w:rsidRPr="00FE3E4E">
        <w:rPr>
          <w:rFonts w:ascii="Calibri" w:hAnsi="Calibri"/>
          <w:lang/>
        </w:rPr>
        <w:t>,</w:t>
      </w:r>
      <w:r w:rsidR="0041798C" w:rsidRPr="00FE3E4E">
        <w:rPr>
          <w:rFonts w:ascii="Calibri" w:hAnsi="Calibri"/>
          <w:lang w:val="sr-Latn-CS"/>
        </w:rPr>
        <w:t xml:space="preserve"> </w:t>
      </w:r>
      <w:r w:rsidRPr="00FE3E4E">
        <w:rPr>
          <w:rFonts w:ascii="Calibri" w:hAnsi="Calibri"/>
          <w:lang w:val="ru-RU"/>
        </w:rPr>
        <w:t>утврди</w:t>
      </w:r>
      <w:r w:rsidRPr="00FE3E4E">
        <w:rPr>
          <w:rFonts w:ascii="Calibri" w:hAnsi="Calibri"/>
          <w:lang w:val="sr-Latn-CS"/>
        </w:rPr>
        <w:t>ћ</w:t>
      </w:r>
      <w:r w:rsidRPr="00FE3E4E">
        <w:rPr>
          <w:rFonts w:ascii="Calibri" w:hAnsi="Calibri"/>
          <w:lang w:val="ru-RU"/>
        </w:rPr>
        <w:t>е</w:t>
      </w:r>
      <w:r w:rsidR="0041798C" w:rsidRPr="00FE3E4E">
        <w:rPr>
          <w:rFonts w:ascii="Calibri" w:hAnsi="Calibri"/>
          <w:lang w:val="sr-Latn-CS"/>
        </w:rPr>
        <w:t xml:space="preserve"> </w:t>
      </w:r>
      <w:r w:rsidRPr="00FE3E4E">
        <w:rPr>
          <w:rFonts w:ascii="Calibri" w:hAnsi="Calibri"/>
          <w:lang w:val="ru-RU"/>
        </w:rPr>
        <w:t>се</w:t>
      </w:r>
      <w:r w:rsidR="0041798C" w:rsidRPr="00FE3E4E">
        <w:rPr>
          <w:rFonts w:ascii="Calibri" w:hAnsi="Calibri"/>
          <w:lang w:val="sr-Latn-CS"/>
        </w:rPr>
        <w:t xml:space="preserve"> </w:t>
      </w:r>
      <w:r w:rsidRPr="00FE3E4E">
        <w:rPr>
          <w:rFonts w:ascii="Calibri" w:hAnsi="Calibri"/>
          <w:lang w:val="ru-RU"/>
        </w:rPr>
        <w:t>ви</w:t>
      </w:r>
      <w:r w:rsidRPr="00FE3E4E">
        <w:rPr>
          <w:rFonts w:ascii="Calibri" w:hAnsi="Calibri"/>
          <w:lang w:val="sr-Latn-CS"/>
        </w:rPr>
        <w:t>ш</w:t>
      </w:r>
      <w:r w:rsidRPr="00FE3E4E">
        <w:rPr>
          <w:rFonts w:ascii="Calibri" w:hAnsi="Calibri"/>
          <w:lang w:val="ru-RU"/>
        </w:rPr>
        <w:t>ак</w:t>
      </w:r>
      <w:r w:rsidR="0041798C" w:rsidRPr="00FE3E4E">
        <w:rPr>
          <w:rFonts w:ascii="Calibri" w:hAnsi="Calibri"/>
          <w:lang w:val="sr-Latn-CS"/>
        </w:rPr>
        <w:t xml:space="preserve"> </w:t>
      </w:r>
      <w:r w:rsidRPr="00FE3E4E">
        <w:rPr>
          <w:rFonts w:ascii="Calibri" w:hAnsi="Calibri"/>
          <w:lang w:val="ru-RU"/>
        </w:rPr>
        <w:t>запослених</w:t>
      </w:r>
      <w:r w:rsidR="0041798C" w:rsidRPr="00FE3E4E">
        <w:rPr>
          <w:rFonts w:ascii="Calibri" w:hAnsi="Calibri"/>
          <w:lang w:val="sr-Latn-CS"/>
        </w:rPr>
        <w:t xml:space="preserve"> </w:t>
      </w:r>
      <w:r w:rsidRPr="00FE3E4E">
        <w:rPr>
          <w:rFonts w:ascii="Calibri" w:hAnsi="Calibri"/>
          <w:lang w:val="ru-RU"/>
        </w:rPr>
        <w:t>о</w:t>
      </w:r>
      <w:r w:rsidR="0041798C" w:rsidRPr="00FE3E4E">
        <w:rPr>
          <w:rFonts w:ascii="Calibri" w:hAnsi="Calibri"/>
          <w:lang w:val="sr-Latn-CS"/>
        </w:rPr>
        <w:t xml:space="preserve"> </w:t>
      </w:r>
      <w:r w:rsidRPr="00FE3E4E">
        <w:rPr>
          <w:rFonts w:ascii="Calibri" w:hAnsi="Calibri"/>
          <w:lang w:val="sr-Latn-CS"/>
        </w:rPr>
        <w:t>ч</w:t>
      </w:r>
      <w:r w:rsidRPr="00FE3E4E">
        <w:rPr>
          <w:rFonts w:ascii="Calibri" w:hAnsi="Calibri"/>
          <w:lang w:val="ru-RU"/>
        </w:rPr>
        <w:t>ему</w:t>
      </w:r>
      <w:r w:rsidR="0041798C" w:rsidRPr="00FE3E4E">
        <w:rPr>
          <w:rFonts w:ascii="Calibri" w:hAnsi="Calibri"/>
          <w:lang w:val="sr-Latn-CS"/>
        </w:rPr>
        <w:t xml:space="preserve"> </w:t>
      </w:r>
      <w:r w:rsidRPr="00FE3E4E">
        <w:rPr>
          <w:rFonts w:ascii="Calibri" w:hAnsi="Calibri"/>
          <w:lang w:val="sr-Latn-CS"/>
        </w:rPr>
        <w:t>ћ</w:t>
      </w:r>
      <w:r w:rsidRPr="00FE3E4E">
        <w:rPr>
          <w:rFonts w:ascii="Calibri" w:hAnsi="Calibri"/>
          <w:lang w:val="ru-RU"/>
        </w:rPr>
        <w:t>е</w:t>
      </w:r>
      <w:r w:rsidR="0041798C" w:rsidRPr="00FE3E4E">
        <w:rPr>
          <w:rFonts w:ascii="Calibri" w:hAnsi="Calibri"/>
          <w:lang w:val="sr-Latn-CS"/>
        </w:rPr>
        <w:t xml:space="preserve"> </w:t>
      </w:r>
      <w:r w:rsidRPr="00FE3E4E">
        <w:rPr>
          <w:rFonts w:ascii="Calibri" w:hAnsi="Calibri"/>
          <w:lang w:val="ru-RU"/>
        </w:rPr>
        <w:t>директор</w:t>
      </w:r>
      <w:r w:rsidR="0041798C" w:rsidRPr="00FE3E4E">
        <w:rPr>
          <w:rFonts w:ascii="Calibri" w:hAnsi="Calibri"/>
          <w:lang w:val="sr-Latn-CS"/>
        </w:rPr>
        <w:t xml:space="preserve"> </w:t>
      </w:r>
      <w:r w:rsidRPr="00FE3E4E">
        <w:rPr>
          <w:rFonts w:ascii="Calibri" w:hAnsi="Calibri"/>
          <w:lang w:val="ru-RU"/>
        </w:rPr>
        <w:t>Дома</w:t>
      </w:r>
      <w:r w:rsidR="0041798C" w:rsidRPr="00FE3E4E">
        <w:rPr>
          <w:rFonts w:ascii="Calibri" w:hAnsi="Calibri"/>
          <w:lang w:val="sr-Latn-CS"/>
        </w:rPr>
        <w:t xml:space="preserve"> </w:t>
      </w:r>
      <w:r w:rsidRPr="00FE3E4E">
        <w:rPr>
          <w:rFonts w:ascii="Calibri" w:hAnsi="Calibri"/>
          <w:lang w:val="ru-RU"/>
        </w:rPr>
        <w:t>здравља</w:t>
      </w:r>
      <w:r w:rsidR="0041798C" w:rsidRPr="00FE3E4E">
        <w:rPr>
          <w:rFonts w:ascii="Calibri" w:hAnsi="Calibri"/>
          <w:lang w:val="sr-Latn-CS"/>
        </w:rPr>
        <w:t xml:space="preserve"> </w:t>
      </w:r>
      <w:r w:rsidRPr="00FE3E4E">
        <w:rPr>
          <w:rFonts w:ascii="Calibri" w:hAnsi="Calibri"/>
          <w:lang w:val="ru-RU"/>
        </w:rPr>
        <w:t>Алексинац</w:t>
      </w:r>
      <w:r w:rsidR="0041798C" w:rsidRPr="00FE3E4E">
        <w:rPr>
          <w:rFonts w:ascii="Calibri" w:hAnsi="Calibri"/>
          <w:lang w:val="sr-Latn-CS"/>
        </w:rPr>
        <w:t xml:space="preserve"> </w:t>
      </w:r>
      <w:r w:rsidRPr="00FE3E4E">
        <w:rPr>
          <w:rFonts w:ascii="Calibri" w:hAnsi="Calibri"/>
          <w:lang w:val="ru-RU"/>
        </w:rPr>
        <w:t>донети</w:t>
      </w:r>
      <w:r w:rsidR="0041798C" w:rsidRPr="00FE3E4E">
        <w:rPr>
          <w:rFonts w:ascii="Calibri" w:hAnsi="Calibri"/>
          <w:lang w:val="sr-Latn-CS"/>
        </w:rPr>
        <w:t xml:space="preserve"> </w:t>
      </w:r>
      <w:r w:rsidR="00655898" w:rsidRPr="00FE3E4E">
        <w:rPr>
          <w:rFonts w:ascii="Calibri" w:hAnsi="Calibri"/>
          <w:lang w:val="sr-Latn-CS"/>
        </w:rPr>
        <w:t>О</w:t>
      </w:r>
      <w:r w:rsidRPr="00FE3E4E">
        <w:rPr>
          <w:rFonts w:ascii="Calibri" w:hAnsi="Calibri"/>
          <w:lang w:val="sr-Latn-CS"/>
        </w:rPr>
        <w:t>длуку</w:t>
      </w:r>
      <w:r w:rsidR="0041798C" w:rsidRPr="00FE3E4E">
        <w:rPr>
          <w:rFonts w:ascii="Calibri" w:hAnsi="Calibri"/>
          <w:lang w:val="sr-Latn-CS"/>
        </w:rPr>
        <w:t>.</w:t>
      </w:r>
      <w:r w:rsidR="00655898" w:rsidRPr="00FE3E4E">
        <w:rPr>
          <w:rFonts w:ascii="Calibri" w:hAnsi="Calibri"/>
          <w:lang/>
        </w:rPr>
        <w:t xml:space="preserve"> </w:t>
      </w:r>
    </w:p>
    <w:p w:rsidR="0041798C" w:rsidRPr="00FE3E4E" w:rsidRDefault="0041798C" w:rsidP="0041798C">
      <w:pPr>
        <w:pStyle w:val="ListParagraph"/>
        <w:rPr>
          <w:rFonts w:ascii="Calibri" w:hAnsi="Calibri"/>
          <w:lang w:val="sr-Latn-CS"/>
        </w:rPr>
      </w:pPr>
    </w:p>
    <w:p w:rsidR="00C23B56" w:rsidRPr="00FE3E4E" w:rsidRDefault="00C23B56" w:rsidP="00C23B56">
      <w:pPr>
        <w:jc w:val="center"/>
        <w:rPr>
          <w:rFonts w:ascii="Calibri" w:hAnsi="Calibri"/>
          <w:lang/>
        </w:rPr>
      </w:pPr>
      <w:r w:rsidRPr="00FE3E4E">
        <w:rPr>
          <w:rFonts w:ascii="Calibri" w:hAnsi="Calibri"/>
          <w:lang/>
        </w:rPr>
        <w:t>Члан 6.</w:t>
      </w:r>
    </w:p>
    <w:p w:rsidR="00C23B56" w:rsidRPr="00FE3E4E" w:rsidRDefault="00C23B56" w:rsidP="00C23B56">
      <w:pPr>
        <w:jc w:val="both"/>
        <w:rPr>
          <w:rFonts w:ascii="Calibri" w:hAnsi="Calibri"/>
          <w:lang/>
        </w:rPr>
      </w:pPr>
    </w:p>
    <w:p w:rsidR="0041798C" w:rsidRPr="00FE3E4E" w:rsidRDefault="00773C12" w:rsidP="00CD4537">
      <w:pPr>
        <w:ind w:firstLine="720"/>
        <w:jc w:val="both"/>
        <w:rPr>
          <w:rFonts w:ascii="Calibri" w:hAnsi="Calibri"/>
          <w:lang/>
        </w:rPr>
      </w:pPr>
      <w:r w:rsidRPr="00FE3E4E">
        <w:rPr>
          <w:rFonts w:ascii="Calibri" w:hAnsi="Calibri"/>
          <w:lang w:val="sr-Latn-CS"/>
        </w:rPr>
        <w:t>Запосленима</w:t>
      </w:r>
      <w:r w:rsidR="0041798C" w:rsidRPr="00FE3E4E">
        <w:rPr>
          <w:rFonts w:ascii="Calibri" w:hAnsi="Calibri"/>
          <w:lang w:val="sr-Latn-CS"/>
        </w:rPr>
        <w:t xml:space="preserve"> </w:t>
      </w:r>
      <w:r w:rsidRPr="00FE3E4E">
        <w:rPr>
          <w:rFonts w:ascii="Calibri" w:hAnsi="Calibri"/>
          <w:lang w:val="sr-Latn-CS"/>
        </w:rPr>
        <w:t>који</w:t>
      </w:r>
      <w:r w:rsidR="0041798C" w:rsidRPr="00FE3E4E">
        <w:rPr>
          <w:rFonts w:ascii="Calibri" w:hAnsi="Calibri"/>
          <w:lang w:val="sr-Latn-CS"/>
        </w:rPr>
        <w:t xml:space="preserve"> </w:t>
      </w:r>
      <w:r w:rsidRPr="00FE3E4E">
        <w:rPr>
          <w:rFonts w:ascii="Calibri" w:hAnsi="Calibri"/>
          <w:lang w:val="sr-Latn-CS"/>
        </w:rPr>
        <w:t>ће</w:t>
      </w:r>
      <w:r w:rsidR="0041798C" w:rsidRPr="00FE3E4E">
        <w:rPr>
          <w:rFonts w:ascii="Calibri" w:hAnsi="Calibri"/>
          <w:lang w:val="sr-Latn-CS"/>
        </w:rPr>
        <w:t xml:space="preserve"> </w:t>
      </w:r>
      <w:r w:rsidRPr="00FE3E4E">
        <w:rPr>
          <w:rFonts w:ascii="Calibri" w:hAnsi="Calibri"/>
          <w:lang w:val="sr-Latn-CS"/>
        </w:rPr>
        <w:t>бити</w:t>
      </w:r>
      <w:r w:rsidR="00A80CCE" w:rsidRPr="00FE3E4E">
        <w:rPr>
          <w:rFonts w:ascii="Calibri" w:hAnsi="Calibri"/>
          <w:lang w:val="sr-Latn-CS"/>
        </w:rPr>
        <w:t xml:space="preserve"> </w:t>
      </w:r>
      <w:r w:rsidRPr="00FE3E4E">
        <w:rPr>
          <w:rFonts w:ascii="Calibri" w:hAnsi="Calibri"/>
          <w:lang w:val="sr-Latn-CS"/>
        </w:rPr>
        <w:t>проглашени</w:t>
      </w:r>
      <w:r w:rsidR="00094602">
        <w:rPr>
          <w:rFonts w:ascii="Calibri" w:hAnsi="Calibri"/>
          <w:lang/>
        </w:rPr>
        <w:t xml:space="preserve"> </w:t>
      </w:r>
      <w:r w:rsidRPr="00FE3E4E">
        <w:rPr>
          <w:rFonts w:ascii="Calibri" w:hAnsi="Calibri"/>
          <w:lang w:val="sr-Latn-CS"/>
        </w:rPr>
        <w:t>вишком</w:t>
      </w:r>
      <w:r w:rsidR="00A80CCE" w:rsidRPr="00FE3E4E">
        <w:rPr>
          <w:rFonts w:ascii="Calibri" w:hAnsi="Calibri"/>
          <w:lang w:val="sr-Latn-CS"/>
        </w:rPr>
        <w:t xml:space="preserve"> </w:t>
      </w:r>
      <w:r w:rsidRPr="00BF5E32">
        <w:rPr>
          <w:rFonts w:ascii="Calibri" w:hAnsi="Calibri"/>
          <w:lang w:val="sr-Latn-CS"/>
        </w:rPr>
        <w:t>запослених</w:t>
      </w:r>
      <w:r w:rsidR="0041798C" w:rsidRPr="00094602">
        <w:rPr>
          <w:rFonts w:ascii="Calibri" w:hAnsi="Calibri"/>
          <w:color w:val="FF0000"/>
          <w:lang w:val="sr-Latn-CS"/>
        </w:rPr>
        <w:t xml:space="preserve"> </w:t>
      </w:r>
      <w:r w:rsidRPr="00FE3E4E">
        <w:rPr>
          <w:rFonts w:ascii="Calibri" w:hAnsi="Calibri"/>
          <w:lang w:val="sr-Latn-CS"/>
        </w:rPr>
        <w:t>биће</w:t>
      </w:r>
      <w:r w:rsidR="0041798C" w:rsidRPr="00FE3E4E">
        <w:rPr>
          <w:rFonts w:ascii="Calibri" w:hAnsi="Calibri"/>
          <w:lang w:val="sr-Latn-CS"/>
        </w:rPr>
        <w:t xml:space="preserve"> </w:t>
      </w:r>
      <w:r w:rsidRPr="00FE3E4E">
        <w:rPr>
          <w:rFonts w:ascii="Calibri" w:hAnsi="Calibri"/>
          <w:lang w:val="sr-Latn-CS"/>
        </w:rPr>
        <w:t>отказан</w:t>
      </w:r>
      <w:r w:rsidR="0041798C" w:rsidRPr="00FE3E4E">
        <w:rPr>
          <w:rFonts w:ascii="Calibri" w:hAnsi="Calibri"/>
          <w:lang w:val="sr-Latn-CS"/>
        </w:rPr>
        <w:t xml:space="preserve"> </w:t>
      </w:r>
      <w:r w:rsidR="00684FCC" w:rsidRPr="00FE3E4E">
        <w:rPr>
          <w:rFonts w:ascii="Calibri" w:hAnsi="Calibri"/>
          <w:lang w:val="sr-Latn-CS"/>
        </w:rPr>
        <w:t>У</w:t>
      </w:r>
      <w:r w:rsidRPr="00FE3E4E">
        <w:rPr>
          <w:rFonts w:ascii="Calibri" w:hAnsi="Calibri"/>
          <w:lang w:val="sr-Latn-CS"/>
        </w:rPr>
        <w:t>говор</w:t>
      </w:r>
      <w:r w:rsidR="0041798C" w:rsidRPr="00FE3E4E">
        <w:rPr>
          <w:rFonts w:ascii="Calibri" w:hAnsi="Calibri"/>
          <w:lang w:val="sr-Latn-CS"/>
        </w:rPr>
        <w:t xml:space="preserve"> </w:t>
      </w:r>
      <w:r w:rsidRPr="00FE3E4E">
        <w:rPr>
          <w:rFonts w:ascii="Calibri" w:hAnsi="Calibri"/>
          <w:lang w:val="sr-Latn-CS"/>
        </w:rPr>
        <w:t>о</w:t>
      </w:r>
      <w:r w:rsidR="0041798C" w:rsidRPr="00FE3E4E">
        <w:rPr>
          <w:rFonts w:ascii="Calibri" w:hAnsi="Calibri"/>
          <w:lang w:val="sr-Latn-CS"/>
        </w:rPr>
        <w:t xml:space="preserve"> </w:t>
      </w:r>
      <w:r w:rsidRPr="00FE3E4E">
        <w:rPr>
          <w:rFonts w:ascii="Calibri" w:hAnsi="Calibri"/>
          <w:lang w:val="sr-Latn-CS"/>
        </w:rPr>
        <w:t>раду</w:t>
      </w:r>
      <w:r w:rsidR="0041798C" w:rsidRPr="00FE3E4E">
        <w:rPr>
          <w:rFonts w:ascii="Calibri" w:hAnsi="Calibri"/>
          <w:lang w:val="sr-Latn-CS"/>
        </w:rPr>
        <w:t xml:space="preserve"> </w:t>
      </w:r>
      <w:r w:rsidRPr="00FE3E4E">
        <w:rPr>
          <w:rFonts w:ascii="Calibri" w:hAnsi="Calibri"/>
          <w:lang w:val="sr-Latn-CS"/>
        </w:rPr>
        <w:t>закључно</w:t>
      </w:r>
      <w:r w:rsidR="0041798C" w:rsidRPr="00FE3E4E">
        <w:rPr>
          <w:rFonts w:ascii="Calibri" w:hAnsi="Calibri"/>
          <w:lang w:val="sr-Latn-CS"/>
        </w:rPr>
        <w:t xml:space="preserve"> </w:t>
      </w:r>
      <w:r w:rsidRPr="00FE3E4E">
        <w:rPr>
          <w:rFonts w:ascii="Calibri" w:hAnsi="Calibri"/>
          <w:lang w:val="sr-Latn-CS"/>
        </w:rPr>
        <w:t>са</w:t>
      </w:r>
      <w:r w:rsidR="0041798C" w:rsidRPr="00FE3E4E">
        <w:rPr>
          <w:rFonts w:ascii="Calibri" w:hAnsi="Calibri"/>
          <w:lang w:val="sr-Latn-CS"/>
        </w:rPr>
        <w:t xml:space="preserve"> 31.</w:t>
      </w:r>
      <w:r w:rsidR="00684FCC" w:rsidRPr="00FE3E4E">
        <w:rPr>
          <w:rFonts w:ascii="Calibri" w:hAnsi="Calibri"/>
          <w:lang/>
        </w:rPr>
        <w:t xml:space="preserve"> </w:t>
      </w:r>
      <w:r w:rsidR="0041798C" w:rsidRPr="00FE3E4E">
        <w:rPr>
          <w:rFonts w:ascii="Calibri" w:hAnsi="Calibri"/>
          <w:lang w:val="sr-Latn-CS"/>
        </w:rPr>
        <w:t>12.</w:t>
      </w:r>
      <w:r w:rsidR="00684FCC" w:rsidRPr="00FE3E4E">
        <w:rPr>
          <w:rFonts w:ascii="Calibri" w:hAnsi="Calibri"/>
          <w:lang/>
        </w:rPr>
        <w:t xml:space="preserve"> </w:t>
      </w:r>
      <w:r w:rsidR="0041798C" w:rsidRPr="00FE3E4E">
        <w:rPr>
          <w:rFonts w:ascii="Calibri" w:hAnsi="Calibri"/>
          <w:lang w:val="sr-Latn-CS"/>
        </w:rPr>
        <w:t>2015.</w:t>
      </w:r>
      <w:r w:rsidR="00684FCC" w:rsidRPr="00FE3E4E">
        <w:rPr>
          <w:rFonts w:ascii="Calibri" w:hAnsi="Calibri"/>
          <w:lang/>
        </w:rPr>
        <w:t xml:space="preserve"> </w:t>
      </w:r>
      <w:r w:rsidRPr="00FE3E4E">
        <w:rPr>
          <w:rFonts w:ascii="Calibri" w:hAnsi="Calibri"/>
          <w:lang w:val="sr-Latn-CS"/>
        </w:rPr>
        <w:t>године</w:t>
      </w:r>
      <w:r w:rsidR="0041798C" w:rsidRPr="00FE3E4E">
        <w:rPr>
          <w:rFonts w:ascii="Calibri" w:hAnsi="Calibri"/>
          <w:lang w:val="sr-Latn-CS"/>
        </w:rPr>
        <w:t>.</w:t>
      </w:r>
      <w:r w:rsidR="00A80CCE" w:rsidRPr="00FE3E4E">
        <w:rPr>
          <w:rFonts w:ascii="Calibri" w:hAnsi="Calibri"/>
          <w:lang w:val="sr-Latn-CS"/>
        </w:rPr>
        <w:t xml:space="preserve"> </w:t>
      </w:r>
      <w:r w:rsidRPr="00FE3E4E">
        <w:rPr>
          <w:rFonts w:ascii="Calibri" w:hAnsi="Calibri"/>
          <w:lang w:val="sr-Latn-CS"/>
        </w:rPr>
        <w:t>Послодавац</w:t>
      </w:r>
      <w:r w:rsidR="0041798C" w:rsidRPr="00FE3E4E">
        <w:rPr>
          <w:rFonts w:ascii="Calibri" w:hAnsi="Calibri"/>
          <w:lang w:val="sr-Latn-CS"/>
        </w:rPr>
        <w:t xml:space="preserve"> </w:t>
      </w:r>
      <w:r w:rsidRPr="00FE3E4E">
        <w:rPr>
          <w:rFonts w:ascii="Calibri" w:hAnsi="Calibri"/>
          <w:lang w:val="sr-Latn-CS"/>
        </w:rPr>
        <w:t>је</w:t>
      </w:r>
      <w:r w:rsidR="0041798C" w:rsidRPr="00FE3E4E">
        <w:rPr>
          <w:rFonts w:ascii="Calibri" w:hAnsi="Calibri"/>
          <w:lang w:val="sr-Latn-CS"/>
        </w:rPr>
        <w:t xml:space="preserve"> </w:t>
      </w:r>
      <w:r w:rsidRPr="00FE3E4E">
        <w:rPr>
          <w:rFonts w:ascii="Calibri" w:hAnsi="Calibri"/>
          <w:lang w:val="sr-Latn-CS"/>
        </w:rPr>
        <w:t>дужан</w:t>
      </w:r>
      <w:r w:rsidR="0041798C" w:rsidRPr="00FE3E4E">
        <w:rPr>
          <w:rFonts w:ascii="Calibri" w:hAnsi="Calibri"/>
          <w:lang w:val="sr-Latn-CS"/>
        </w:rPr>
        <w:t xml:space="preserve"> </w:t>
      </w:r>
      <w:r w:rsidRPr="00FE3E4E">
        <w:rPr>
          <w:rFonts w:ascii="Calibri" w:hAnsi="Calibri"/>
          <w:lang w:val="sr-Latn-CS"/>
        </w:rPr>
        <w:t>да</w:t>
      </w:r>
      <w:r w:rsidR="0041798C" w:rsidRPr="00FE3E4E">
        <w:rPr>
          <w:rFonts w:ascii="Calibri" w:hAnsi="Calibri"/>
          <w:lang w:val="sr-Latn-CS"/>
        </w:rPr>
        <w:t xml:space="preserve"> </w:t>
      </w:r>
      <w:r w:rsidRPr="00FE3E4E">
        <w:rPr>
          <w:rFonts w:ascii="Calibri" w:hAnsi="Calibri"/>
          <w:lang w:val="sr-Latn-CS"/>
        </w:rPr>
        <w:t>пре</w:t>
      </w:r>
      <w:r w:rsidR="0041798C" w:rsidRPr="00FE3E4E">
        <w:rPr>
          <w:rFonts w:ascii="Calibri" w:hAnsi="Calibri"/>
          <w:lang w:val="sr-Latn-CS"/>
        </w:rPr>
        <w:t xml:space="preserve"> </w:t>
      </w:r>
      <w:r w:rsidRPr="00FE3E4E">
        <w:rPr>
          <w:rFonts w:ascii="Calibri" w:hAnsi="Calibri"/>
          <w:lang w:val="sr-Latn-CS"/>
        </w:rPr>
        <w:t>отказа</w:t>
      </w:r>
      <w:r w:rsidR="0041798C" w:rsidRPr="00FE3E4E">
        <w:rPr>
          <w:rFonts w:ascii="Calibri" w:hAnsi="Calibri"/>
          <w:lang w:val="sr-Latn-CS"/>
        </w:rPr>
        <w:t xml:space="preserve"> </w:t>
      </w:r>
      <w:r w:rsidR="00684FCC" w:rsidRPr="00FE3E4E">
        <w:rPr>
          <w:rFonts w:ascii="Calibri" w:hAnsi="Calibri"/>
          <w:lang w:val="sr-Latn-CS"/>
        </w:rPr>
        <w:t>У</w:t>
      </w:r>
      <w:r w:rsidRPr="00FE3E4E">
        <w:rPr>
          <w:rFonts w:ascii="Calibri" w:hAnsi="Calibri"/>
          <w:lang w:val="sr-Latn-CS"/>
        </w:rPr>
        <w:t>говора</w:t>
      </w:r>
      <w:r w:rsidR="0041798C" w:rsidRPr="00FE3E4E">
        <w:rPr>
          <w:rFonts w:ascii="Calibri" w:hAnsi="Calibri"/>
          <w:lang w:val="sr-Latn-CS"/>
        </w:rPr>
        <w:t xml:space="preserve"> </w:t>
      </w:r>
      <w:r w:rsidRPr="00FE3E4E">
        <w:rPr>
          <w:rFonts w:ascii="Calibri" w:hAnsi="Calibri"/>
          <w:lang w:val="sr-Latn-CS"/>
        </w:rPr>
        <w:t>о</w:t>
      </w:r>
      <w:r w:rsidR="00462B49" w:rsidRPr="00FE3E4E">
        <w:rPr>
          <w:rFonts w:ascii="Calibri" w:hAnsi="Calibri"/>
          <w:lang w:val="sr-Latn-CS"/>
        </w:rPr>
        <w:t xml:space="preserve"> </w:t>
      </w:r>
      <w:r w:rsidRPr="005064C9">
        <w:rPr>
          <w:rFonts w:ascii="Calibri" w:hAnsi="Calibri"/>
          <w:lang w:val="sr-Latn-CS"/>
        </w:rPr>
        <w:t>раду</w:t>
      </w:r>
      <w:r w:rsidR="0041798C" w:rsidRPr="005064C9">
        <w:rPr>
          <w:rFonts w:ascii="Calibri" w:hAnsi="Calibri"/>
          <w:lang w:val="sr-Latn-CS"/>
        </w:rPr>
        <w:t xml:space="preserve">, </w:t>
      </w:r>
      <w:r w:rsidRPr="005064C9">
        <w:rPr>
          <w:rFonts w:ascii="Calibri" w:hAnsi="Calibri"/>
          <w:lang w:val="sr-Latn-CS"/>
        </w:rPr>
        <w:t>у</w:t>
      </w:r>
      <w:r w:rsidR="0041798C" w:rsidRPr="005064C9">
        <w:rPr>
          <w:rFonts w:ascii="Calibri" w:hAnsi="Calibri"/>
          <w:lang w:val="sr-Latn-CS"/>
        </w:rPr>
        <w:t xml:space="preserve"> </w:t>
      </w:r>
      <w:r w:rsidRPr="005064C9">
        <w:rPr>
          <w:rFonts w:ascii="Calibri" w:hAnsi="Calibri"/>
          <w:lang w:val="sr-Latn-CS"/>
        </w:rPr>
        <w:t>смислу</w:t>
      </w:r>
      <w:r w:rsidR="0041798C" w:rsidRPr="005064C9">
        <w:rPr>
          <w:rFonts w:ascii="Calibri" w:hAnsi="Calibri"/>
          <w:lang w:val="sr-Latn-CS"/>
        </w:rPr>
        <w:t xml:space="preserve"> </w:t>
      </w:r>
      <w:r w:rsidRPr="005064C9">
        <w:rPr>
          <w:rFonts w:ascii="Calibri" w:hAnsi="Calibri"/>
          <w:lang w:val="sr-Latn-CS"/>
        </w:rPr>
        <w:t>члана</w:t>
      </w:r>
      <w:r w:rsidR="00684FCC" w:rsidRPr="005064C9">
        <w:rPr>
          <w:rFonts w:ascii="Calibri" w:hAnsi="Calibri"/>
          <w:lang/>
        </w:rPr>
        <w:t xml:space="preserve"> </w:t>
      </w:r>
      <w:r w:rsidR="0041798C" w:rsidRPr="005064C9">
        <w:rPr>
          <w:rFonts w:ascii="Calibri" w:hAnsi="Calibri"/>
          <w:lang w:val="sr-Latn-CS"/>
        </w:rPr>
        <w:t xml:space="preserve">179. </w:t>
      </w:r>
      <w:r w:rsidRPr="005064C9">
        <w:rPr>
          <w:rFonts w:ascii="Calibri" w:hAnsi="Calibri"/>
          <w:lang w:val="sr-Latn-CS"/>
        </w:rPr>
        <w:t>став</w:t>
      </w:r>
      <w:r w:rsidR="0041798C" w:rsidRPr="005064C9">
        <w:rPr>
          <w:rFonts w:ascii="Calibri" w:hAnsi="Calibri"/>
          <w:lang w:val="sr-Latn-CS"/>
        </w:rPr>
        <w:t xml:space="preserve"> 5</w:t>
      </w:r>
      <w:r w:rsidR="00A80CCE" w:rsidRPr="005064C9">
        <w:rPr>
          <w:rFonts w:ascii="Calibri" w:hAnsi="Calibri"/>
          <w:lang w:val="sr-Latn-CS"/>
        </w:rPr>
        <w:t>.</w:t>
      </w:r>
      <w:r w:rsidR="00684FCC" w:rsidRPr="005064C9">
        <w:rPr>
          <w:rFonts w:ascii="Calibri" w:hAnsi="Calibri"/>
          <w:lang/>
        </w:rPr>
        <w:t xml:space="preserve"> </w:t>
      </w:r>
      <w:r w:rsidRPr="005064C9">
        <w:rPr>
          <w:rFonts w:ascii="Calibri" w:hAnsi="Calibri"/>
          <w:lang w:val="sr-Latn-CS"/>
        </w:rPr>
        <w:t>тачка</w:t>
      </w:r>
      <w:r w:rsidR="00684FCC" w:rsidRPr="005064C9">
        <w:rPr>
          <w:rFonts w:ascii="Calibri" w:hAnsi="Calibri"/>
          <w:lang/>
        </w:rPr>
        <w:t xml:space="preserve"> </w:t>
      </w:r>
      <w:r w:rsidR="00A80CCE" w:rsidRPr="005064C9">
        <w:rPr>
          <w:rFonts w:ascii="Calibri" w:hAnsi="Calibri"/>
          <w:lang w:val="sr-Latn-CS"/>
        </w:rPr>
        <w:t>1</w:t>
      </w:r>
      <w:r w:rsidR="00684FCC" w:rsidRPr="005064C9">
        <w:rPr>
          <w:rFonts w:ascii="Calibri" w:hAnsi="Calibri"/>
          <w:lang/>
        </w:rPr>
        <w:t xml:space="preserve">. </w:t>
      </w:r>
      <w:r w:rsidRPr="005064C9">
        <w:rPr>
          <w:rFonts w:ascii="Calibri" w:hAnsi="Calibri"/>
          <w:lang w:val="sr-Latn-CS"/>
        </w:rPr>
        <w:t>Закона</w:t>
      </w:r>
      <w:r w:rsidR="00A80CCE" w:rsidRPr="005064C9">
        <w:rPr>
          <w:rFonts w:ascii="Calibri" w:hAnsi="Calibri"/>
          <w:lang w:val="sr-Latn-CS"/>
        </w:rPr>
        <w:t xml:space="preserve"> </w:t>
      </w:r>
      <w:r w:rsidRPr="005064C9">
        <w:rPr>
          <w:rFonts w:ascii="Calibri" w:hAnsi="Calibri"/>
          <w:lang w:val="sr-Latn-CS"/>
        </w:rPr>
        <w:t>о</w:t>
      </w:r>
      <w:r w:rsidR="00A80CCE" w:rsidRPr="005064C9">
        <w:rPr>
          <w:rFonts w:ascii="Calibri" w:hAnsi="Calibri"/>
          <w:lang w:val="sr-Latn-CS"/>
        </w:rPr>
        <w:t xml:space="preserve"> </w:t>
      </w:r>
      <w:r w:rsidRPr="005064C9">
        <w:rPr>
          <w:rFonts w:ascii="Calibri" w:hAnsi="Calibri"/>
          <w:lang w:val="sr-Latn-CS"/>
        </w:rPr>
        <w:t>раду</w:t>
      </w:r>
      <w:r w:rsidR="00A80CCE" w:rsidRPr="005064C9">
        <w:rPr>
          <w:rFonts w:ascii="Calibri" w:hAnsi="Calibri"/>
          <w:lang w:val="sr-Latn-CS"/>
        </w:rPr>
        <w:t>,</w:t>
      </w:r>
      <w:r w:rsidR="00462B49" w:rsidRPr="005064C9">
        <w:rPr>
          <w:rFonts w:ascii="Calibri" w:hAnsi="Calibri"/>
          <w:lang w:val="sr-Latn-CS"/>
        </w:rPr>
        <w:t xml:space="preserve"> </w:t>
      </w:r>
      <w:r w:rsidRPr="005064C9">
        <w:rPr>
          <w:rFonts w:ascii="Calibri" w:hAnsi="Calibri"/>
          <w:lang w:val="sr-Latn-CS"/>
        </w:rPr>
        <w:t>запосленом</w:t>
      </w:r>
      <w:r w:rsidR="0041798C" w:rsidRPr="005064C9">
        <w:rPr>
          <w:rFonts w:ascii="Calibri" w:hAnsi="Calibri"/>
          <w:lang w:val="sr-Latn-CS"/>
        </w:rPr>
        <w:t xml:space="preserve"> </w:t>
      </w:r>
      <w:r w:rsidRPr="005064C9">
        <w:rPr>
          <w:rFonts w:ascii="Calibri" w:hAnsi="Calibri"/>
          <w:lang w:val="sr-Latn-CS"/>
        </w:rPr>
        <w:t>исплати</w:t>
      </w:r>
      <w:r w:rsidR="0041798C" w:rsidRPr="005064C9">
        <w:rPr>
          <w:rFonts w:ascii="Calibri" w:hAnsi="Calibri"/>
          <w:lang w:val="sr-Latn-CS"/>
        </w:rPr>
        <w:t xml:space="preserve"> </w:t>
      </w:r>
      <w:r w:rsidRPr="005064C9">
        <w:rPr>
          <w:rFonts w:ascii="Calibri" w:hAnsi="Calibri"/>
          <w:lang w:val="sr-Latn-CS"/>
        </w:rPr>
        <w:t>отпремнину</w:t>
      </w:r>
      <w:r w:rsidR="0041798C" w:rsidRPr="005064C9">
        <w:rPr>
          <w:rFonts w:ascii="Calibri" w:hAnsi="Calibri"/>
          <w:lang w:val="sr-Latn-CS"/>
        </w:rPr>
        <w:t xml:space="preserve"> </w:t>
      </w:r>
      <w:r w:rsidRPr="005064C9">
        <w:rPr>
          <w:rFonts w:ascii="Calibri" w:hAnsi="Calibri"/>
          <w:lang w:val="sr-Latn-CS"/>
        </w:rPr>
        <w:t>у</w:t>
      </w:r>
      <w:r w:rsidR="0041798C" w:rsidRPr="005064C9">
        <w:rPr>
          <w:rFonts w:ascii="Calibri" w:hAnsi="Calibri"/>
          <w:lang w:val="sr-Latn-CS"/>
        </w:rPr>
        <w:t xml:space="preserve"> </w:t>
      </w:r>
      <w:r w:rsidRPr="005064C9">
        <w:rPr>
          <w:rFonts w:ascii="Calibri" w:hAnsi="Calibri"/>
          <w:lang w:val="sr-Latn-CS"/>
        </w:rPr>
        <w:t>складу</w:t>
      </w:r>
      <w:r w:rsidR="0041798C" w:rsidRPr="005064C9">
        <w:rPr>
          <w:rFonts w:ascii="Calibri" w:hAnsi="Calibri"/>
          <w:lang w:val="sr-Latn-CS"/>
        </w:rPr>
        <w:t xml:space="preserve"> </w:t>
      </w:r>
      <w:r w:rsidRPr="005064C9">
        <w:rPr>
          <w:rFonts w:ascii="Calibri" w:hAnsi="Calibri"/>
          <w:lang w:val="sr-Latn-CS"/>
        </w:rPr>
        <w:t>са</w:t>
      </w:r>
      <w:r w:rsidR="0041798C" w:rsidRPr="005064C9">
        <w:rPr>
          <w:rFonts w:ascii="Calibri" w:hAnsi="Calibri"/>
          <w:lang w:val="sr-Latn-CS"/>
        </w:rPr>
        <w:t xml:space="preserve"> </w:t>
      </w:r>
      <w:r w:rsidRPr="005064C9">
        <w:rPr>
          <w:rFonts w:ascii="Calibri" w:hAnsi="Calibri"/>
          <w:lang w:val="sr-Latn-CS"/>
        </w:rPr>
        <w:t>чланом</w:t>
      </w:r>
      <w:r w:rsidR="0041798C" w:rsidRPr="00FE3E4E">
        <w:rPr>
          <w:rFonts w:ascii="Calibri" w:hAnsi="Calibri"/>
          <w:lang w:val="sr-Latn-CS"/>
        </w:rPr>
        <w:t xml:space="preserve"> 158.</w:t>
      </w:r>
      <w:r w:rsidR="00462B49" w:rsidRPr="00FE3E4E">
        <w:rPr>
          <w:rFonts w:ascii="Calibri" w:hAnsi="Calibri"/>
          <w:lang w:val="sr-Latn-CS"/>
        </w:rPr>
        <w:t xml:space="preserve"> </w:t>
      </w:r>
      <w:r w:rsidRPr="00FE3E4E">
        <w:rPr>
          <w:rFonts w:ascii="Calibri" w:hAnsi="Calibri"/>
          <w:lang w:val="sr-Latn-CS"/>
        </w:rPr>
        <w:t>и</w:t>
      </w:r>
      <w:r w:rsidR="00A80CCE" w:rsidRPr="00FE3E4E">
        <w:rPr>
          <w:rFonts w:ascii="Calibri" w:hAnsi="Calibri"/>
          <w:lang w:val="sr-Latn-CS"/>
        </w:rPr>
        <w:t xml:space="preserve"> </w:t>
      </w:r>
      <w:r w:rsidRPr="00FE3E4E">
        <w:rPr>
          <w:rFonts w:ascii="Calibri" w:hAnsi="Calibri"/>
          <w:lang w:val="sr-Latn-CS"/>
        </w:rPr>
        <w:t>чланом</w:t>
      </w:r>
      <w:r w:rsidR="00A80CCE" w:rsidRPr="00FE3E4E">
        <w:rPr>
          <w:rFonts w:ascii="Calibri" w:hAnsi="Calibri"/>
          <w:lang w:val="sr-Latn-CS"/>
        </w:rPr>
        <w:t xml:space="preserve"> 159. </w:t>
      </w:r>
      <w:r w:rsidRPr="00FE3E4E">
        <w:rPr>
          <w:rFonts w:ascii="Calibri" w:hAnsi="Calibri"/>
          <w:lang w:val="sr-Latn-CS"/>
        </w:rPr>
        <w:t>Закона</w:t>
      </w:r>
      <w:r w:rsidR="0041798C" w:rsidRPr="00FE3E4E">
        <w:rPr>
          <w:rFonts w:ascii="Calibri" w:hAnsi="Calibri"/>
          <w:lang w:val="sr-Latn-CS"/>
        </w:rPr>
        <w:t xml:space="preserve"> </w:t>
      </w:r>
      <w:r w:rsidRPr="00FE3E4E">
        <w:rPr>
          <w:rFonts w:ascii="Calibri" w:hAnsi="Calibri"/>
          <w:lang w:val="sr-Latn-CS"/>
        </w:rPr>
        <w:t>о</w:t>
      </w:r>
      <w:r w:rsidR="0041798C" w:rsidRPr="00FE3E4E">
        <w:rPr>
          <w:rFonts w:ascii="Calibri" w:hAnsi="Calibri"/>
          <w:lang w:val="sr-Latn-CS"/>
        </w:rPr>
        <w:t xml:space="preserve"> </w:t>
      </w:r>
      <w:r w:rsidRPr="00FE3E4E">
        <w:rPr>
          <w:rFonts w:ascii="Calibri" w:hAnsi="Calibri"/>
          <w:lang w:val="sr-Latn-CS"/>
        </w:rPr>
        <w:t>раду</w:t>
      </w:r>
      <w:r w:rsidR="0041798C" w:rsidRPr="00FE3E4E">
        <w:rPr>
          <w:rFonts w:ascii="Calibri" w:hAnsi="Calibri"/>
          <w:lang w:val="sr-Latn-CS"/>
        </w:rPr>
        <w:t>.</w:t>
      </w:r>
    </w:p>
    <w:p w:rsidR="0041798C" w:rsidRPr="00FE3E4E" w:rsidRDefault="00773C12" w:rsidP="00CD4537">
      <w:pPr>
        <w:pStyle w:val="ListParagraph"/>
        <w:ind w:left="0" w:firstLine="720"/>
        <w:jc w:val="both"/>
        <w:rPr>
          <w:rFonts w:ascii="Calibri" w:hAnsi="Calibri"/>
          <w:lang w:val="sr-Latn-CS"/>
        </w:rPr>
      </w:pPr>
      <w:r w:rsidRPr="00FE3E4E">
        <w:rPr>
          <w:rFonts w:ascii="Calibri" w:hAnsi="Calibri"/>
          <w:lang w:val="sr-Latn-CS"/>
        </w:rPr>
        <w:t>Висина</w:t>
      </w:r>
      <w:r w:rsidR="0041798C" w:rsidRPr="00FE3E4E">
        <w:rPr>
          <w:rFonts w:ascii="Calibri" w:hAnsi="Calibri"/>
          <w:lang w:val="sr-Latn-CS"/>
        </w:rPr>
        <w:t xml:space="preserve"> </w:t>
      </w:r>
      <w:r w:rsidRPr="00FE3E4E">
        <w:rPr>
          <w:rFonts w:ascii="Calibri" w:hAnsi="Calibri"/>
          <w:lang w:val="sr-Latn-CS"/>
        </w:rPr>
        <w:t>отпремнине</w:t>
      </w:r>
      <w:r w:rsidR="0041798C" w:rsidRPr="00FE3E4E">
        <w:rPr>
          <w:rFonts w:ascii="Calibri" w:hAnsi="Calibri"/>
          <w:lang w:val="sr-Latn-CS"/>
        </w:rPr>
        <w:t xml:space="preserve"> </w:t>
      </w:r>
      <w:r w:rsidRPr="00FE3E4E">
        <w:rPr>
          <w:rFonts w:ascii="Calibri" w:hAnsi="Calibri"/>
          <w:lang w:val="sr-Latn-CS"/>
        </w:rPr>
        <w:t>из</w:t>
      </w:r>
      <w:r w:rsidR="0041798C" w:rsidRPr="00FE3E4E">
        <w:rPr>
          <w:rFonts w:ascii="Calibri" w:hAnsi="Calibri"/>
          <w:lang w:val="sr-Latn-CS"/>
        </w:rPr>
        <w:t xml:space="preserve"> </w:t>
      </w:r>
      <w:r w:rsidRPr="00FE3E4E">
        <w:rPr>
          <w:rFonts w:ascii="Calibri" w:hAnsi="Calibri"/>
          <w:lang w:val="sr-Latn-CS"/>
        </w:rPr>
        <w:t>става</w:t>
      </w:r>
      <w:r w:rsidR="00684FCC" w:rsidRPr="00FE3E4E">
        <w:rPr>
          <w:rFonts w:ascii="Calibri" w:hAnsi="Calibri"/>
          <w:lang/>
        </w:rPr>
        <w:t xml:space="preserve"> </w:t>
      </w:r>
      <w:r w:rsidR="0041798C" w:rsidRPr="00FE3E4E">
        <w:rPr>
          <w:rFonts w:ascii="Calibri" w:hAnsi="Calibri"/>
          <w:lang w:val="sr-Latn-CS"/>
        </w:rPr>
        <w:t>1.</w:t>
      </w:r>
      <w:r w:rsidR="00684FCC" w:rsidRPr="00FE3E4E">
        <w:rPr>
          <w:rFonts w:ascii="Calibri" w:hAnsi="Calibri"/>
          <w:lang/>
        </w:rPr>
        <w:t xml:space="preserve"> </w:t>
      </w:r>
      <w:r w:rsidRPr="00FE3E4E">
        <w:rPr>
          <w:rFonts w:ascii="Calibri" w:hAnsi="Calibri"/>
          <w:lang w:val="sr-Latn-CS"/>
        </w:rPr>
        <w:t>овог</w:t>
      </w:r>
      <w:r w:rsidR="0041798C" w:rsidRPr="00FE3E4E">
        <w:rPr>
          <w:rFonts w:ascii="Calibri" w:hAnsi="Calibri"/>
          <w:lang w:val="sr-Latn-CS"/>
        </w:rPr>
        <w:t xml:space="preserve"> </w:t>
      </w:r>
      <w:r w:rsidRPr="00FE3E4E">
        <w:rPr>
          <w:rFonts w:ascii="Calibri" w:hAnsi="Calibri"/>
          <w:lang w:val="sr-Latn-CS"/>
        </w:rPr>
        <w:t>члана</w:t>
      </w:r>
      <w:r w:rsidR="0041798C" w:rsidRPr="00FE3E4E">
        <w:rPr>
          <w:rFonts w:ascii="Calibri" w:hAnsi="Calibri"/>
          <w:lang w:val="sr-Latn-CS"/>
        </w:rPr>
        <w:t xml:space="preserve"> </w:t>
      </w:r>
      <w:r w:rsidRPr="00FE3E4E">
        <w:rPr>
          <w:rFonts w:ascii="Calibri" w:hAnsi="Calibri"/>
          <w:lang w:val="sr-Latn-CS"/>
        </w:rPr>
        <w:t>не</w:t>
      </w:r>
      <w:r w:rsidR="0041798C" w:rsidRPr="00FE3E4E">
        <w:rPr>
          <w:rFonts w:ascii="Calibri" w:hAnsi="Calibri"/>
          <w:lang w:val="sr-Latn-CS"/>
        </w:rPr>
        <w:t xml:space="preserve"> </w:t>
      </w:r>
      <w:r w:rsidRPr="00FE3E4E">
        <w:rPr>
          <w:rFonts w:ascii="Calibri" w:hAnsi="Calibri"/>
          <w:lang w:val="sr-Latn-CS"/>
        </w:rPr>
        <w:t>може</w:t>
      </w:r>
      <w:r w:rsidR="0041798C" w:rsidRPr="00FE3E4E">
        <w:rPr>
          <w:rFonts w:ascii="Calibri" w:hAnsi="Calibri"/>
          <w:lang w:val="sr-Latn-CS"/>
        </w:rPr>
        <w:t xml:space="preserve"> </w:t>
      </w:r>
      <w:r w:rsidRPr="00FE3E4E">
        <w:rPr>
          <w:rFonts w:ascii="Calibri" w:hAnsi="Calibri"/>
          <w:lang w:val="sr-Latn-CS"/>
        </w:rPr>
        <w:t>бити</w:t>
      </w:r>
      <w:r w:rsidR="0041798C" w:rsidRPr="00FE3E4E">
        <w:rPr>
          <w:rFonts w:ascii="Calibri" w:hAnsi="Calibri"/>
          <w:lang w:val="sr-Latn-CS"/>
        </w:rPr>
        <w:t xml:space="preserve"> </w:t>
      </w:r>
      <w:r w:rsidRPr="00FE3E4E">
        <w:rPr>
          <w:rFonts w:ascii="Calibri" w:hAnsi="Calibri"/>
          <w:lang w:val="sr-Latn-CS"/>
        </w:rPr>
        <w:t>нижа</w:t>
      </w:r>
      <w:r w:rsidR="0041798C" w:rsidRPr="00FE3E4E">
        <w:rPr>
          <w:rFonts w:ascii="Calibri" w:hAnsi="Calibri"/>
          <w:lang w:val="sr-Latn-CS"/>
        </w:rPr>
        <w:t xml:space="preserve"> </w:t>
      </w:r>
      <w:r w:rsidRPr="00FE3E4E">
        <w:rPr>
          <w:rFonts w:ascii="Calibri" w:hAnsi="Calibri"/>
          <w:lang w:val="sr-Latn-CS"/>
        </w:rPr>
        <w:t>од</w:t>
      </w:r>
      <w:r w:rsidR="0041798C" w:rsidRPr="00FE3E4E">
        <w:rPr>
          <w:rFonts w:ascii="Calibri" w:hAnsi="Calibri"/>
          <w:lang w:val="sr-Latn-CS"/>
        </w:rPr>
        <w:t xml:space="preserve"> </w:t>
      </w:r>
      <w:r w:rsidRPr="00FE3E4E">
        <w:rPr>
          <w:rFonts w:ascii="Calibri" w:hAnsi="Calibri"/>
          <w:lang w:val="sr-Latn-CS"/>
        </w:rPr>
        <w:t>збира</w:t>
      </w:r>
      <w:r w:rsidR="0041798C" w:rsidRPr="00FE3E4E">
        <w:rPr>
          <w:rFonts w:ascii="Calibri" w:hAnsi="Calibri"/>
          <w:lang w:val="sr-Latn-CS"/>
        </w:rPr>
        <w:t xml:space="preserve"> </w:t>
      </w:r>
      <w:r w:rsidRPr="00FE3E4E">
        <w:rPr>
          <w:rFonts w:ascii="Calibri" w:hAnsi="Calibri"/>
          <w:lang w:val="sr-Latn-CS"/>
        </w:rPr>
        <w:t>трећине</w:t>
      </w:r>
      <w:r w:rsidR="0041798C" w:rsidRPr="00FE3E4E">
        <w:rPr>
          <w:rFonts w:ascii="Calibri" w:hAnsi="Calibri"/>
          <w:lang w:val="sr-Latn-CS"/>
        </w:rPr>
        <w:t xml:space="preserve"> </w:t>
      </w:r>
      <w:r w:rsidRPr="00FE3E4E">
        <w:rPr>
          <w:rFonts w:ascii="Calibri" w:hAnsi="Calibri"/>
          <w:lang w:val="sr-Latn-CS"/>
        </w:rPr>
        <w:t>зараде</w:t>
      </w:r>
      <w:r w:rsidR="00F83450" w:rsidRPr="00FE3E4E">
        <w:rPr>
          <w:rFonts w:ascii="Calibri" w:hAnsi="Calibri"/>
          <w:lang w:val="sr-Latn-CS"/>
        </w:rPr>
        <w:t xml:space="preserve"> </w:t>
      </w:r>
      <w:r w:rsidRPr="00FE3E4E">
        <w:rPr>
          <w:rFonts w:ascii="Calibri" w:hAnsi="Calibri"/>
          <w:lang w:val="sr-Latn-CS"/>
        </w:rPr>
        <w:t>запосленог</w:t>
      </w:r>
      <w:r w:rsidR="0041798C" w:rsidRPr="00FE3E4E">
        <w:rPr>
          <w:rFonts w:ascii="Calibri" w:hAnsi="Calibri"/>
          <w:lang w:val="sr-Latn-CS"/>
        </w:rPr>
        <w:t xml:space="preserve"> </w:t>
      </w:r>
      <w:r w:rsidRPr="00FE3E4E">
        <w:rPr>
          <w:rFonts w:ascii="Calibri" w:hAnsi="Calibri"/>
          <w:lang w:val="sr-Latn-CS"/>
        </w:rPr>
        <w:t>за</w:t>
      </w:r>
      <w:r w:rsidR="0041798C" w:rsidRPr="00FE3E4E">
        <w:rPr>
          <w:rFonts w:ascii="Calibri" w:hAnsi="Calibri"/>
          <w:lang w:val="sr-Latn-CS"/>
        </w:rPr>
        <w:t xml:space="preserve"> </w:t>
      </w:r>
      <w:r w:rsidRPr="00FE3E4E">
        <w:rPr>
          <w:rFonts w:ascii="Calibri" w:hAnsi="Calibri"/>
          <w:lang w:val="sr-Latn-CS"/>
        </w:rPr>
        <w:t>сваку</w:t>
      </w:r>
      <w:r w:rsidR="0041798C" w:rsidRPr="00FE3E4E">
        <w:rPr>
          <w:rFonts w:ascii="Calibri" w:hAnsi="Calibri"/>
          <w:lang w:val="sr-Latn-CS"/>
        </w:rPr>
        <w:t xml:space="preserve"> </w:t>
      </w:r>
      <w:r w:rsidRPr="00FE3E4E">
        <w:rPr>
          <w:rFonts w:ascii="Calibri" w:hAnsi="Calibri"/>
          <w:lang w:val="sr-Latn-CS"/>
        </w:rPr>
        <w:t>навршену</w:t>
      </w:r>
      <w:r w:rsidR="0041798C" w:rsidRPr="00FE3E4E">
        <w:rPr>
          <w:rFonts w:ascii="Calibri" w:hAnsi="Calibri"/>
          <w:lang w:val="sr-Latn-CS"/>
        </w:rPr>
        <w:t xml:space="preserve"> </w:t>
      </w:r>
      <w:r w:rsidRPr="00FE3E4E">
        <w:rPr>
          <w:rFonts w:ascii="Calibri" w:hAnsi="Calibri"/>
          <w:lang w:val="sr-Latn-CS"/>
        </w:rPr>
        <w:t>годину</w:t>
      </w:r>
      <w:r w:rsidR="0041798C" w:rsidRPr="00FE3E4E">
        <w:rPr>
          <w:rFonts w:ascii="Calibri" w:hAnsi="Calibri"/>
          <w:lang w:val="sr-Latn-CS"/>
        </w:rPr>
        <w:t xml:space="preserve"> </w:t>
      </w:r>
      <w:r w:rsidRPr="00FE3E4E">
        <w:rPr>
          <w:rFonts w:ascii="Calibri" w:hAnsi="Calibri"/>
          <w:lang w:val="sr-Latn-CS"/>
        </w:rPr>
        <w:t>рада</w:t>
      </w:r>
      <w:r w:rsidR="0041798C" w:rsidRPr="00FE3E4E">
        <w:rPr>
          <w:rFonts w:ascii="Calibri" w:hAnsi="Calibri"/>
          <w:lang w:val="sr-Latn-CS"/>
        </w:rPr>
        <w:t xml:space="preserve"> </w:t>
      </w:r>
      <w:r w:rsidRPr="00FE3E4E">
        <w:rPr>
          <w:rFonts w:ascii="Calibri" w:hAnsi="Calibri"/>
          <w:lang w:val="sr-Latn-CS"/>
        </w:rPr>
        <w:t>у</w:t>
      </w:r>
      <w:r w:rsidR="0041798C" w:rsidRPr="00FE3E4E">
        <w:rPr>
          <w:rFonts w:ascii="Calibri" w:hAnsi="Calibri"/>
          <w:lang w:val="sr-Latn-CS"/>
        </w:rPr>
        <w:t xml:space="preserve"> </w:t>
      </w:r>
      <w:r w:rsidRPr="00FE3E4E">
        <w:rPr>
          <w:rFonts w:ascii="Calibri" w:hAnsi="Calibri"/>
          <w:lang w:val="sr-Latn-CS"/>
        </w:rPr>
        <w:t>радном</w:t>
      </w:r>
      <w:r w:rsidR="0041798C" w:rsidRPr="00FE3E4E">
        <w:rPr>
          <w:rFonts w:ascii="Calibri" w:hAnsi="Calibri"/>
          <w:lang w:val="sr-Latn-CS"/>
        </w:rPr>
        <w:t xml:space="preserve"> </w:t>
      </w:r>
      <w:r w:rsidRPr="00FE3E4E">
        <w:rPr>
          <w:rFonts w:ascii="Calibri" w:hAnsi="Calibri"/>
          <w:lang w:val="sr-Latn-CS"/>
        </w:rPr>
        <w:t>односу</w:t>
      </w:r>
      <w:r w:rsidR="0041798C" w:rsidRPr="00FE3E4E">
        <w:rPr>
          <w:rFonts w:ascii="Calibri" w:hAnsi="Calibri"/>
          <w:lang w:val="sr-Latn-CS"/>
        </w:rPr>
        <w:t xml:space="preserve"> </w:t>
      </w:r>
      <w:r w:rsidRPr="00FE3E4E">
        <w:rPr>
          <w:rFonts w:ascii="Calibri" w:hAnsi="Calibri"/>
          <w:lang w:val="sr-Latn-CS"/>
        </w:rPr>
        <w:t>код</w:t>
      </w:r>
      <w:r w:rsidR="0041798C" w:rsidRPr="00FE3E4E">
        <w:rPr>
          <w:rFonts w:ascii="Calibri" w:hAnsi="Calibri"/>
          <w:lang w:val="sr-Latn-CS"/>
        </w:rPr>
        <w:t xml:space="preserve"> </w:t>
      </w:r>
      <w:r w:rsidRPr="00FE3E4E">
        <w:rPr>
          <w:rFonts w:ascii="Calibri" w:hAnsi="Calibri"/>
          <w:lang w:val="sr-Latn-CS"/>
        </w:rPr>
        <w:t>послодавца</w:t>
      </w:r>
      <w:r w:rsidR="00A80CCE" w:rsidRPr="00FE3E4E">
        <w:rPr>
          <w:rFonts w:ascii="Calibri" w:hAnsi="Calibri"/>
          <w:lang w:val="sr-Latn-CS"/>
        </w:rPr>
        <w:t xml:space="preserve"> </w:t>
      </w:r>
      <w:r w:rsidRPr="00FE3E4E">
        <w:rPr>
          <w:rFonts w:ascii="Calibri" w:hAnsi="Calibri"/>
          <w:lang w:val="sr-Latn-CS"/>
        </w:rPr>
        <w:t>код</w:t>
      </w:r>
      <w:r w:rsidR="00A80CCE" w:rsidRPr="00FE3E4E">
        <w:rPr>
          <w:rFonts w:ascii="Calibri" w:hAnsi="Calibri"/>
          <w:lang w:val="sr-Latn-CS"/>
        </w:rPr>
        <w:t xml:space="preserve"> </w:t>
      </w:r>
      <w:r w:rsidRPr="00FE3E4E">
        <w:rPr>
          <w:rFonts w:ascii="Calibri" w:hAnsi="Calibri"/>
          <w:lang w:val="sr-Latn-CS"/>
        </w:rPr>
        <w:t>кога</w:t>
      </w:r>
      <w:r w:rsidR="00A80CCE" w:rsidRPr="00FE3E4E">
        <w:rPr>
          <w:rFonts w:ascii="Calibri" w:hAnsi="Calibri"/>
          <w:lang w:val="sr-Latn-CS"/>
        </w:rPr>
        <w:t xml:space="preserve"> </w:t>
      </w:r>
      <w:r w:rsidRPr="00FE3E4E">
        <w:rPr>
          <w:rFonts w:ascii="Calibri" w:hAnsi="Calibri"/>
          <w:lang w:val="sr-Latn-CS"/>
        </w:rPr>
        <w:t>остварује</w:t>
      </w:r>
      <w:r w:rsidR="00A80CCE" w:rsidRPr="00FE3E4E">
        <w:rPr>
          <w:rFonts w:ascii="Calibri" w:hAnsi="Calibri"/>
          <w:lang w:val="sr-Latn-CS"/>
        </w:rPr>
        <w:t xml:space="preserve"> </w:t>
      </w:r>
      <w:r w:rsidRPr="00FE3E4E">
        <w:rPr>
          <w:rFonts w:ascii="Calibri" w:hAnsi="Calibri"/>
          <w:lang w:val="sr-Latn-CS"/>
        </w:rPr>
        <w:t>право</w:t>
      </w:r>
      <w:r w:rsidR="00A80CCE" w:rsidRPr="00FE3E4E">
        <w:rPr>
          <w:rFonts w:ascii="Calibri" w:hAnsi="Calibri"/>
          <w:lang w:val="sr-Latn-CS"/>
        </w:rPr>
        <w:t xml:space="preserve"> </w:t>
      </w:r>
      <w:r w:rsidRPr="00FE3E4E">
        <w:rPr>
          <w:rFonts w:ascii="Calibri" w:hAnsi="Calibri"/>
          <w:lang w:val="sr-Latn-CS"/>
        </w:rPr>
        <w:t>на</w:t>
      </w:r>
      <w:r w:rsidR="00A80CCE" w:rsidRPr="00FE3E4E">
        <w:rPr>
          <w:rFonts w:ascii="Calibri" w:hAnsi="Calibri"/>
          <w:lang w:val="sr-Latn-CS"/>
        </w:rPr>
        <w:t xml:space="preserve"> </w:t>
      </w:r>
      <w:r w:rsidRPr="00FE3E4E">
        <w:rPr>
          <w:rFonts w:ascii="Calibri" w:hAnsi="Calibri"/>
          <w:lang w:val="sr-Latn-CS"/>
        </w:rPr>
        <w:t>отпремнину</w:t>
      </w:r>
      <w:r w:rsidR="00A80CCE" w:rsidRPr="00FE3E4E">
        <w:rPr>
          <w:rFonts w:ascii="Calibri" w:hAnsi="Calibri"/>
          <w:lang w:val="sr-Latn-CS"/>
        </w:rPr>
        <w:t>.</w:t>
      </w:r>
    </w:p>
    <w:p w:rsidR="00A80CCE" w:rsidRPr="00FE3E4E" w:rsidRDefault="00684FCC" w:rsidP="00CD4537">
      <w:pPr>
        <w:pStyle w:val="ListParagraph"/>
        <w:ind w:left="0" w:firstLine="720"/>
        <w:jc w:val="both"/>
        <w:rPr>
          <w:rFonts w:ascii="Calibri" w:hAnsi="Calibri"/>
          <w:lang w:val="ru-RU"/>
        </w:rPr>
      </w:pPr>
      <w:r w:rsidRPr="00FE3E4E">
        <w:rPr>
          <w:rFonts w:ascii="Calibri" w:hAnsi="Calibri"/>
          <w:lang w:val="sr-Latn-CS"/>
        </w:rPr>
        <w:t>Запослени</w:t>
      </w:r>
      <w:r w:rsidR="00773C12" w:rsidRPr="00FE3E4E">
        <w:rPr>
          <w:rFonts w:ascii="Calibri" w:hAnsi="Calibri"/>
          <w:lang w:val="sr-Latn-CS"/>
        </w:rPr>
        <w:t>ма</w:t>
      </w:r>
      <w:r w:rsidR="00A80CCE" w:rsidRPr="00FE3E4E">
        <w:rPr>
          <w:rFonts w:ascii="Calibri" w:hAnsi="Calibri"/>
          <w:lang w:val="sr-Latn-CS"/>
        </w:rPr>
        <w:t xml:space="preserve"> </w:t>
      </w:r>
      <w:r w:rsidR="00773C12" w:rsidRPr="00FE3E4E">
        <w:rPr>
          <w:rFonts w:ascii="Calibri" w:hAnsi="Calibri"/>
          <w:lang w:val="sr-Latn-CS"/>
        </w:rPr>
        <w:t>који</w:t>
      </w:r>
      <w:r w:rsidR="00A80CCE" w:rsidRPr="00FE3E4E">
        <w:rPr>
          <w:rFonts w:ascii="Calibri" w:hAnsi="Calibri"/>
          <w:lang w:val="sr-Latn-CS"/>
        </w:rPr>
        <w:t xml:space="preserve"> </w:t>
      </w:r>
      <w:r w:rsidR="00773C12" w:rsidRPr="00FE3E4E">
        <w:rPr>
          <w:rFonts w:ascii="Calibri" w:hAnsi="Calibri"/>
          <w:lang w:val="sr-Latn-CS"/>
        </w:rPr>
        <w:t>буду</w:t>
      </w:r>
      <w:r w:rsidR="00A80CCE" w:rsidRPr="00FE3E4E">
        <w:rPr>
          <w:rFonts w:ascii="Calibri" w:hAnsi="Calibri"/>
          <w:lang w:val="sr-Latn-CS"/>
        </w:rPr>
        <w:t xml:space="preserve"> </w:t>
      </w:r>
      <w:r w:rsidR="00773C12" w:rsidRPr="00FE3E4E">
        <w:rPr>
          <w:rFonts w:ascii="Calibri" w:hAnsi="Calibri"/>
          <w:lang w:val="sr-Latn-CS"/>
        </w:rPr>
        <w:t>проглашени</w:t>
      </w:r>
      <w:r w:rsidR="00A80CCE" w:rsidRPr="00FE3E4E">
        <w:rPr>
          <w:rFonts w:ascii="Calibri" w:hAnsi="Calibri"/>
          <w:lang w:val="sr-Latn-CS"/>
        </w:rPr>
        <w:t xml:space="preserve"> </w:t>
      </w:r>
      <w:r w:rsidR="00773C12" w:rsidRPr="00FE3E4E">
        <w:rPr>
          <w:rFonts w:ascii="Calibri" w:hAnsi="Calibri"/>
          <w:lang w:val="sr-Latn-CS"/>
        </w:rPr>
        <w:t>вишком</w:t>
      </w:r>
      <w:r w:rsidR="00A80CCE" w:rsidRPr="00FE3E4E">
        <w:rPr>
          <w:rFonts w:ascii="Calibri" w:hAnsi="Calibri"/>
          <w:lang w:val="sr-Latn-CS"/>
        </w:rPr>
        <w:t xml:space="preserve"> </w:t>
      </w:r>
      <w:r w:rsidR="00773C12" w:rsidRPr="00FE3E4E">
        <w:rPr>
          <w:rFonts w:ascii="Calibri" w:hAnsi="Calibri"/>
          <w:lang w:val="sr-Latn-CS"/>
        </w:rPr>
        <w:t>запослених</w:t>
      </w:r>
      <w:r w:rsidRPr="00FE3E4E">
        <w:rPr>
          <w:rFonts w:ascii="Calibri" w:hAnsi="Calibri"/>
          <w:lang w:val="sr-Latn-CS"/>
        </w:rPr>
        <w:t xml:space="preserve"> </w:t>
      </w:r>
      <w:r w:rsidR="00773C12" w:rsidRPr="00FE3E4E">
        <w:rPr>
          <w:rFonts w:ascii="Calibri" w:hAnsi="Calibri"/>
          <w:lang w:val="sr-Latn-CS"/>
        </w:rPr>
        <w:t>биће</w:t>
      </w:r>
      <w:r w:rsidR="00A80CCE" w:rsidRPr="00FE3E4E">
        <w:rPr>
          <w:rFonts w:ascii="Calibri" w:hAnsi="Calibri"/>
          <w:lang w:val="sr-Latn-CS"/>
        </w:rPr>
        <w:t xml:space="preserve"> </w:t>
      </w:r>
      <w:r w:rsidR="00773C12" w:rsidRPr="00FE3E4E">
        <w:rPr>
          <w:rFonts w:ascii="Calibri" w:hAnsi="Calibri"/>
          <w:lang w:val="sr-Latn-CS"/>
        </w:rPr>
        <w:t>исплаћене</w:t>
      </w:r>
      <w:r w:rsidR="00A80CCE" w:rsidRPr="00FE3E4E">
        <w:rPr>
          <w:rFonts w:ascii="Calibri" w:hAnsi="Calibri"/>
          <w:lang w:val="sr-Latn-CS"/>
        </w:rPr>
        <w:t xml:space="preserve"> </w:t>
      </w:r>
      <w:r w:rsidR="00773C12" w:rsidRPr="00FE3E4E">
        <w:rPr>
          <w:rFonts w:ascii="Calibri" w:hAnsi="Calibri"/>
          <w:lang w:val="ru-RU"/>
        </w:rPr>
        <w:t>све</w:t>
      </w:r>
      <w:r w:rsidR="00A80CCE" w:rsidRPr="00FE3E4E">
        <w:rPr>
          <w:rFonts w:ascii="Calibri" w:hAnsi="Calibri"/>
          <w:lang w:val="sr-Latn-CS"/>
        </w:rPr>
        <w:t xml:space="preserve"> </w:t>
      </w:r>
      <w:r w:rsidR="00773C12" w:rsidRPr="00FE3E4E">
        <w:rPr>
          <w:rFonts w:ascii="Calibri" w:hAnsi="Calibri"/>
          <w:lang w:val="ru-RU"/>
        </w:rPr>
        <w:t>заостале</w:t>
      </w:r>
      <w:r w:rsidR="00A80CCE" w:rsidRPr="00FE3E4E">
        <w:rPr>
          <w:rFonts w:ascii="Calibri" w:hAnsi="Calibri"/>
          <w:lang w:val="sr-Latn-CS"/>
        </w:rPr>
        <w:t xml:space="preserve"> </w:t>
      </w:r>
      <w:r w:rsidR="00773C12" w:rsidRPr="00FE3E4E">
        <w:rPr>
          <w:rFonts w:ascii="Calibri" w:hAnsi="Calibri"/>
          <w:lang w:val="ru-RU"/>
        </w:rPr>
        <w:t>неиспла</w:t>
      </w:r>
      <w:r w:rsidR="00773C12" w:rsidRPr="00FE3E4E">
        <w:rPr>
          <w:rFonts w:ascii="Calibri" w:hAnsi="Calibri"/>
          <w:lang w:val="sr-Latn-CS"/>
        </w:rPr>
        <w:t>ћ</w:t>
      </w:r>
      <w:r w:rsidR="00773C12" w:rsidRPr="00FE3E4E">
        <w:rPr>
          <w:rFonts w:ascii="Calibri" w:hAnsi="Calibri"/>
          <w:lang w:val="ru-RU"/>
        </w:rPr>
        <w:t>ене</w:t>
      </w:r>
      <w:r w:rsidR="00A80CCE" w:rsidRPr="00FE3E4E">
        <w:rPr>
          <w:rFonts w:ascii="Calibri" w:hAnsi="Calibri"/>
          <w:lang w:val="sr-Latn-CS"/>
        </w:rPr>
        <w:t xml:space="preserve"> </w:t>
      </w:r>
      <w:r w:rsidR="00773C12" w:rsidRPr="00FE3E4E">
        <w:rPr>
          <w:rFonts w:ascii="Calibri" w:hAnsi="Calibri"/>
          <w:lang w:val="ru-RU"/>
        </w:rPr>
        <w:t>зараде</w:t>
      </w:r>
      <w:r w:rsidR="00A80CCE" w:rsidRPr="00FE3E4E">
        <w:rPr>
          <w:rFonts w:ascii="Calibri" w:hAnsi="Calibri"/>
          <w:lang w:val="sr-Latn-CS"/>
        </w:rPr>
        <w:t xml:space="preserve">, </w:t>
      </w:r>
      <w:r w:rsidR="00773C12" w:rsidRPr="00FE3E4E">
        <w:rPr>
          <w:rFonts w:ascii="Calibri" w:hAnsi="Calibri"/>
          <w:lang w:val="ru-RU"/>
        </w:rPr>
        <w:t>накнаде</w:t>
      </w:r>
      <w:r w:rsidR="00A80CCE" w:rsidRPr="00FE3E4E">
        <w:rPr>
          <w:rFonts w:ascii="Calibri" w:hAnsi="Calibri"/>
          <w:lang w:val="sr-Latn-CS"/>
        </w:rPr>
        <w:t xml:space="preserve"> </w:t>
      </w:r>
      <w:r w:rsidR="00773C12" w:rsidRPr="00FE3E4E">
        <w:rPr>
          <w:rFonts w:ascii="Calibri" w:hAnsi="Calibri"/>
          <w:lang w:val="ru-RU"/>
        </w:rPr>
        <w:t>зараде</w:t>
      </w:r>
      <w:r w:rsidR="00A80CCE" w:rsidRPr="00FE3E4E">
        <w:rPr>
          <w:rFonts w:ascii="Calibri" w:hAnsi="Calibri"/>
          <w:lang w:val="sr-Latn-CS"/>
        </w:rPr>
        <w:t xml:space="preserve"> </w:t>
      </w:r>
      <w:r w:rsidR="00773C12" w:rsidRPr="00FE3E4E">
        <w:rPr>
          <w:rFonts w:ascii="Calibri" w:hAnsi="Calibri"/>
          <w:lang w:val="ru-RU"/>
        </w:rPr>
        <w:t>и</w:t>
      </w:r>
      <w:r w:rsidR="00A80CCE" w:rsidRPr="00FE3E4E">
        <w:rPr>
          <w:rFonts w:ascii="Calibri" w:hAnsi="Calibri"/>
          <w:lang w:val="sr-Latn-CS"/>
        </w:rPr>
        <w:t xml:space="preserve"> </w:t>
      </w:r>
      <w:r w:rsidR="00773C12" w:rsidRPr="00FE3E4E">
        <w:rPr>
          <w:rFonts w:ascii="Calibri" w:hAnsi="Calibri"/>
          <w:lang w:val="ru-RU"/>
        </w:rPr>
        <w:t>друга</w:t>
      </w:r>
      <w:r w:rsidR="00A80CCE" w:rsidRPr="00FE3E4E">
        <w:rPr>
          <w:rFonts w:ascii="Calibri" w:hAnsi="Calibri"/>
          <w:lang w:val="sr-Latn-CS"/>
        </w:rPr>
        <w:t xml:space="preserve"> </w:t>
      </w:r>
      <w:r w:rsidR="00773C12" w:rsidRPr="00FE3E4E">
        <w:rPr>
          <w:rFonts w:ascii="Calibri" w:hAnsi="Calibri"/>
          <w:lang w:val="ru-RU"/>
        </w:rPr>
        <w:t>примања</w:t>
      </w:r>
      <w:r w:rsidR="00A80CCE" w:rsidRPr="00FE3E4E">
        <w:rPr>
          <w:rFonts w:ascii="Calibri" w:hAnsi="Calibri"/>
          <w:lang w:val="sr-Latn-CS"/>
        </w:rPr>
        <w:t xml:space="preserve"> </w:t>
      </w:r>
      <w:r w:rsidR="00773C12" w:rsidRPr="00FE3E4E">
        <w:rPr>
          <w:rFonts w:ascii="Calibri" w:hAnsi="Calibri"/>
          <w:lang w:val="ru-RU"/>
        </w:rPr>
        <w:t>које</w:t>
      </w:r>
      <w:r w:rsidRPr="00FE3E4E">
        <w:rPr>
          <w:rFonts w:ascii="Calibri" w:hAnsi="Calibri"/>
          <w:lang w:val="sr-Latn-CS"/>
        </w:rPr>
        <w:t xml:space="preserve"> </w:t>
      </w:r>
      <w:r w:rsidR="00773C12" w:rsidRPr="00FE3E4E">
        <w:rPr>
          <w:rFonts w:ascii="Calibri" w:hAnsi="Calibri"/>
          <w:lang w:val="ru-RU"/>
        </w:rPr>
        <w:t>су</w:t>
      </w:r>
      <w:r w:rsidRPr="00FE3E4E">
        <w:rPr>
          <w:rFonts w:ascii="Calibri" w:hAnsi="Calibri"/>
          <w:lang w:val="sr-Latn-CS"/>
        </w:rPr>
        <w:t xml:space="preserve"> </w:t>
      </w:r>
      <w:r w:rsidR="00773C12" w:rsidRPr="00FE3E4E">
        <w:rPr>
          <w:rFonts w:ascii="Calibri" w:hAnsi="Calibri"/>
          <w:lang w:val="ru-RU"/>
        </w:rPr>
        <w:t>запослени</w:t>
      </w:r>
      <w:r w:rsidR="00A80CCE" w:rsidRPr="00FE3E4E">
        <w:rPr>
          <w:rFonts w:ascii="Calibri" w:hAnsi="Calibri"/>
          <w:lang w:val="sr-Latn-CS"/>
        </w:rPr>
        <w:t xml:space="preserve"> </w:t>
      </w:r>
      <w:r w:rsidR="00773C12" w:rsidRPr="00FE3E4E">
        <w:rPr>
          <w:rFonts w:ascii="Calibri" w:hAnsi="Calibri"/>
          <w:lang w:val="ru-RU"/>
        </w:rPr>
        <w:t>остварили</w:t>
      </w:r>
      <w:r w:rsidR="00A80CCE" w:rsidRPr="00FE3E4E">
        <w:rPr>
          <w:rFonts w:ascii="Calibri" w:hAnsi="Calibri"/>
          <w:lang w:val="sr-Latn-CS"/>
        </w:rPr>
        <w:t xml:space="preserve"> </w:t>
      </w:r>
      <w:r w:rsidR="00773C12" w:rsidRPr="00FE3E4E">
        <w:rPr>
          <w:rFonts w:ascii="Calibri" w:hAnsi="Calibri"/>
          <w:lang w:val="ru-RU"/>
        </w:rPr>
        <w:t>до</w:t>
      </w:r>
      <w:r w:rsidR="00A80CCE" w:rsidRPr="00FE3E4E">
        <w:rPr>
          <w:rFonts w:ascii="Calibri" w:hAnsi="Calibri"/>
          <w:lang w:val="sr-Latn-CS"/>
        </w:rPr>
        <w:t xml:space="preserve"> </w:t>
      </w:r>
      <w:r w:rsidR="00773C12" w:rsidRPr="00FE3E4E">
        <w:rPr>
          <w:rFonts w:ascii="Calibri" w:hAnsi="Calibri"/>
          <w:lang w:val="ru-RU"/>
        </w:rPr>
        <w:t>дана</w:t>
      </w:r>
      <w:r w:rsidR="00A80CCE" w:rsidRPr="00FE3E4E">
        <w:rPr>
          <w:rFonts w:ascii="Calibri" w:hAnsi="Calibri"/>
          <w:lang w:val="sr-Latn-CS"/>
        </w:rPr>
        <w:t xml:space="preserve"> </w:t>
      </w:r>
      <w:r w:rsidR="00773C12" w:rsidRPr="00FE3E4E">
        <w:rPr>
          <w:rFonts w:ascii="Calibri" w:hAnsi="Calibri"/>
          <w:lang w:val="ru-RU"/>
        </w:rPr>
        <w:t>престанка</w:t>
      </w:r>
      <w:r w:rsidR="00A80CCE" w:rsidRPr="00FE3E4E">
        <w:rPr>
          <w:rFonts w:ascii="Calibri" w:hAnsi="Calibri"/>
          <w:lang w:val="sr-Latn-CS"/>
        </w:rPr>
        <w:t xml:space="preserve"> </w:t>
      </w:r>
      <w:r w:rsidR="00773C12" w:rsidRPr="00FE3E4E">
        <w:rPr>
          <w:rFonts w:ascii="Calibri" w:hAnsi="Calibri"/>
          <w:lang w:val="ru-RU"/>
        </w:rPr>
        <w:t>радног</w:t>
      </w:r>
      <w:r w:rsidR="00A80CCE" w:rsidRPr="00FE3E4E">
        <w:rPr>
          <w:rFonts w:ascii="Calibri" w:hAnsi="Calibri"/>
          <w:lang w:val="sr-Latn-CS"/>
        </w:rPr>
        <w:t xml:space="preserve"> </w:t>
      </w:r>
      <w:r w:rsidR="00773C12" w:rsidRPr="00FE3E4E">
        <w:rPr>
          <w:rFonts w:ascii="Calibri" w:hAnsi="Calibri"/>
          <w:lang w:val="ru-RU"/>
        </w:rPr>
        <w:t>односа</w:t>
      </w:r>
      <w:r w:rsidR="00A80CCE" w:rsidRPr="00FE3E4E">
        <w:rPr>
          <w:rFonts w:ascii="Calibri" w:hAnsi="Calibri"/>
          <w:lang w:val="sr-Latn-CS"/>
        </w:rPr>
        <w:t xml:space="preserve"> </w:t>
      </w:r>
      <w:r w:rsidR="00773C12" w:rsidRPr="00FE3E4E">
        <w:rPr>
          <w:rFonts w:ascii="Calibri" w:hAnsi="Calibri"/>
          <w:lang w:val="ru-RU"/>
        </w:rPr>
        <w:t>а</w:t>
      </w:r>
      <w:r w:rsidR="00A80CCE" w:rsidRPr="00FE3E4E">
        <w:rPr>
          <w:rFonts w:ascii="Calibri" w:hAnsi="Calibri"/>
          <w:lang w:val="sr-Latn-CS"/>
        </w:rPr>
        <w:t xml:space="preserve"> </w:t>
      </w:r>
      <w:r w:rsidR="00773C12" w:rsidRPr="00FE3E4E">
        <w:rPr>
          <w:rFonts w:ascii="Calibri" w:hAnsi="Calibri"/>
          <w:lang w:val="ru-RU"/>
        </w:rPr>
        <w:t>у</w:t>
      </w:r>
      <w:r w:rsidR="00A80CCE" w:rsidRPr="00FE3E4E">
        <w:rPr>
          <w:rFonts w:ascii="Calibri" w:hAnsi="Calibri"/>
          <w:lang w:val="sr-Latn-CS"/>
        </w:rPr>
        <w:t xml:space="preserve"> </w:t>
      </w:r>
      <w:r w:rsidR="00773C12" w:rsidRPr="00FE3E4E">
        <w:rPr>
          <w:rFonts w:ascii="Calibri" w:hAnsi="Calibri"/>
          <w:lang w:val="ru-RU"/>
        </w:rPr>
        <w:t>складу</w:t>
      </w:r>
      <w:r w:rsidR="00A80CCE" w:rsidRPr="00FE3E4E">
        <w:rPr>
          <w:rFonts w:ascii="Calibri" w:hAnsi="Calibri"/>
          <w:lang w:val="sr-Latn-CS"/>
        </w:rPr>
        <w:t xml:space="preserve"> </w:t>
      </w:r>
      <w:r w:rsidR="00773C12" w:rsidRPr="00FE3E4E">
        <w:rPr>
          <w:rFonts w:ascii="Calibri" w:hAnsi="Calibri"/>
          <w:lang w:val="ru-RU"/>
        </w:rPr>
        <w:t>са</w:t>
      </w:r>
      <w:r w:rsidR="00A80CCE" w:rsidRPr="00FE3E4E">
        <w:rPr>
          <w:rFonts w:ascii="Calibri" w:hAnsi="Calibri"/>
          <w:lang w:val="sr-Latn-CS"/>
        </w:rPr>
        <w:t xml:space="preserve"> </w:t>
      </w:r>
      <w:r w:rsidR="00773C12" w:rsidRPr="00FE3E4E">
        <w:rPr>
          <w:rFonts w:ascii="Calibri" w:hAnsi="Calibri"/>
          <w:lang w:val="sr-Latn-CS"/>
        </w:rPr>
        <w:t>ч</w:t>
      </w:r>
      <w:r w:rsidR="00773C12" w:rsidRPr="00FE3E4E">
        <w:rPr>
          <w:rFonts w:ascii="Calibri" w:hAnsi="Calibri"/>
          <w:lang w:val="ru-RU"/>
        </w:rPr>
        <w:t>ланом</w:t>
      </w:r>
      <w:r w:rsidR="00A80CCE" w:rsidRPr="00FE3E4E">
        <w:rPr>
          <w:rFonts w:ascii="Calibri" w:hAnsi="Calibri"/>
          <w:lang w:val="sr-Latn-CS"/>
        </w:rPr>
        <w:t xml:space="preserve"> 186. </w:t>
      </w:r>
      <w:r w:rsidR="00773C12" w:rsidRPr="00FE3E4E">
        <w:rPr>
          <w:rFonts w:ascii="Calibri" w:hAnsi="Calibri"/>
          <w:lang w:val="ru-RU"/>
        </w:rPr>
        <w:t>Закона</w:t>
      </w:r>
      <w:r w:rsidR="00A80CCE" w:rsidRPr="00FE3E4E">
        <w:rPr>
          <w:rFonts w:ascii="Calibri" w:hAnsi="Calibri"/>
          <w:lang w:val="sr-Latn-CS"/>
        </w:rPr>
        <w:t xml:space="preserve"> </w:t>
      </w:r>
      <w:r w:rsidR="00773C12" w:rsidRPr="00FE3E4E">
        <w:rPr>
          <w:rFonts w:ascii="Calibri" w:hAnsi="Calibri"/>
          <w:lang w:val="ru-RU"/>
        </w:rPr>
        <w:t>о</w:t>
      </w:r>
      <w:r w:rsidR="00A80CCE" w:rsidRPr="00FE3E4E">
        <w:rPr>
          <w:rFonts w:ascii="Calibri" w:hAnsi="Calibri"/>
          <w:lang w:val="sr-Latn-CS"/>
        </w:rPr>
        <w:t xml:space="preserve"> </w:t>
      </w:r>
      <w:r w:rsidR="00773C12" w:rsidRPr="00FE3E4E">
        <w:rPr>
          <w:rFonts w:ascii="Calibri" w:hAnsi="Calibri"/>
          <w:lang w:val="ru-RU"/>
        </w:rPr>
        <w:t>раду</w:t>
      </w:r>
      <w:r w:rsidR="00A80CCE" w:rsidRPr="00FE3E4E">
        <w:rPr>
          <w:rFonts w:ascii="Calibri" w:hAnsi="Calibri"/>
          <w:lang w:val="sr-Latn-CS"/>
        </w:rPr>
        <w:t xml:space="preserve">, </w:t>
      </w:r>
      <w:r w:rsidR="00773C12" w:rsidRPr="00FE3E4E">
        <w:rPr>
          <w:rFonts w:ascii="Calibri" w:hAnsi="Calibri"/>
          <w:lang w:val="ru-RU"/>
        </w:rPr>
        <w:t>као</w:t>
      </w:r>
      <w:r w:rsidR="00A80CCE" w:rsidRPr="00FE3E4E">
        <w:rPr>
          <w:rFonts w:ascii="Calibri" w:hAnsi="Calibri"/>
          <w:lang w:val="sr-Latn-CS"/>
        </w:rPr>
        <w:t xml:space="preserve"> </w:t>
      </w:r>
      <w:r w:rsidR="00773C12" w:rsidRPr="00FE3E4E">
        <w:rPr>
          <w:rFonts w:ascii="Calibri" w:hAnsi="Calibri"/>
          <w:lang w:val="ru-RU"/>
        </w:rPr>
        <w:t>и</w:t>
      </w:r>
      <w:r w:rsidR="00A80CCE" w:rsidRPr="00FE3E4E">
        <w:rPr>
          <w:rFonts w:ascii="Calibri" w:hAnsi="Calibri"/>
          <w:lang w:val="sr-Latn-CS"/>
        </w:rPr>
        <w:t xml:space="preserve"> </w:t>
      </w:r>
      <w:r w:rsidR="00773C12" w:rsidRPr="00FE3E4E">
        <w:rPr>
          <w:rFonts w:ascii="Calibri" w:hAnsi="Calibri"/>
          <w:lang w:val="ru-RU"/>
        </w:rPr>
        <w:t>права</w:t>
      </w:r>
      <w:r w:rsidR="00A80CCE" w:rsidRPr="00FE3E4E">
        <w:rPr>
          <w:rFonts w:ascii="Calibri" w:hAnsi="Calibri"/>
          <w:lang w:val="sr-Latn-CS"/>
        </w:rPr>
        <w:t xml:space="preserve"> </w:t>
      </w:r>
      <w:r w:rsidR="00773C12" w:rsidRPr="00FE3E4E">
        <w:rPr>
          <w:rFonts w:ascii="Calibri" w:hAnsi="Calibri"/>
          <w:lang w:val="ru-RU"/>
        </w:rPr>
        <w:t>на</w:t>
      </w:r>
      <w:r w:rsidR="00A80CCE" w:rsidRPr="00FE3E4E">
        <w:rPr>
          <w:rFonts w:ascii="Calibri" w:hAnsi="Calibri"/>
          <w:lang w:val="sr-Latn-CS"/>
        </w:rPr>
        <w:t xml:space="preserve"> </w:t>
      </w:r>
      <w:r w:rsidR="00773C12" w:rsidRPr="00FE3E4E">
        <w:rPr>
          <w:rFonts w:ascii="Calibri" w:hAnsi="Calibri"/>
          <w:lang w:val="ru-RU"/>
        </w:rPr>
        <w:t>нов</w:t>
      </w:r>
      <w:r w:rsidR="00773C12" w:rsidRPr="00FE3E4E">
        <w:rPr>
          <w:rFonts w:ascii="Calibri" w:hAnsi="Calibri"/>
          <w:lang w:val="sr-Latn-CS"/>
        </w:rPr>
        <w:t>ч</w:t>
      </w:r>
      <w:r w:rsidR="00773C12" w:rsidRPr="00FE3E4E">
        <w:rPr>
          <w:rFonts w:ascii="Calibri" w:hAnsi="Calibri"/>
          <w:lang w:val="ru-RU"/>
        </w:rPr>
        <w:t>ану</w:t>
      </w:r>
      <w:r w:rsidR="00A80CCE" w:rsidRPr="00FE3E4E">
        <w:rPr>
          <w:rFonts w:ascii="Calibri" w:hAnsi="Calibri"/>
          <w:lang w:val="sr-Latn-CS"/>
        </w:rPr>
        <w:t xml:space="preserve"> </w:t>
      </w:r>
      <w:r w:rsidR="00773C12" w:rsidRPr="00FE3E4E">
        <w:rPr>
          <w:rFonts w:ascii="Calibri" w:hAnsi="Calibri"/>
          <w:lang w:val="ru-RU"/>
        </w:rPr>
        <w:t>накнаду</w:t>
      </w:r>
      <w:r w:rsidRPr="00FE3E4E">
        <w:rPr>
          <w:rFonts w:ascii="Calibri" w:hAnsi="Calibri"/>
          <w:lang w:val="sr-Latn-CS"/>
        </w:rPr>
        <w:t xml:space="preserve"> </w:t>
      </w:r>
      <w:r w:rsidR="00773C12" w:rsidRPr="00FE3E4E">
        <w:rPr>
          <w:rFonts w:ascii="Calibri" w:hAnsi="Calibri"/>
          <w:lang w:val="ru-RU"/>
        </w:rPr>
        <w:t>у</w:t>
      </w:r>
      <w:r w:rsidR="00A80CCE" w:rsidRPr="00FE3E4E">
        <w:rPr>
          <w:rFonts w:ascii="Calibri" w:hAnsi="Calibri"/>
          <w:lang w:val="sr-Latn-CS"/>
        </w:rPr>
        <w:t xml:space="preserve"> </w:t>
      </w:r>
      <w:r w:rsidR="00773C12" w:rsidRPr="00FE3E4E">
        <w:rPr>
          <w:rFonts w:ascii="Calibri" w:hAnsi="Calibri"/>
          <w:lang w:val="ru-RU"/>
        </w:rPr>
        <w:t>трајању</w:t>
      </w:r>
      <w:r w:rsidR="00A80CCE" w:rsidRPr="00FE3E4E">
        <w:rPr>
          <w:rFonts w:ascii="Calibri" w:hAnsi="Calibri"/>
          <w:lang w:val="sr-Latn-CS"/>
        </w:rPr>
        <w:t xml:space="preserve"> </w:t>
      </w:r>
      <w:r w:rsidR="00773C12" w:rsidRPr="00FE3E4E">
        <w:rPr>
          <w:rFonts w:ascii="Calibri" w:hAnsi="Calibri"/>
          <w:lang w:val="ru-RU"/>
        </w:rPr>
        <w:t>до</w:t>
      </w:r>
      <w:r w:rsidR="00A80CCE" w:rsidRPr="00FE3E4E">
        <w:rPr>
          <w:rFonts w:ascii="Calibri" w:hAnsi="Calibri"/>
          <w:lang w:val="sr-Latn-CS"/>
        </w:rPr>
        <w:t xml:space="preserve"> 24 </w:t>
      </w:r>
      <w:r w:rsidR="00773C12" w:rsidRPr="00FE3E4E">
        <w:rPr>
          <w:rFonts w:ascii="Calibri" w:hAnsi="Calibri"/>
          <w:lang w:val="ru-RU"/>
        </w:rPr>
        <w:t>месеца</w:t>
      </w:r>
      <w:r w:rsidR="00A80CCE" w:rsidRPr="00FE3E4E">
        <w:rPr>
          <w:rFonts w:ascii="Calibri" w:hAnsi="Calibri"/>
          <w:lang w:val="sr-Latn-CS"/>
        </w:rPr>
        <w:t xml:space="preserve"> </w:t>
      </w:r>
      <w:r w:rsidR="00773C12" w:rsidRPr="00FE3E4E">
        <w:rPr>
          <w:rFonts w:ascii="Calibri" w:hAnsi="Calibri"/>
          <w:lang w:val="ru-RU"/>
        </w:rPr>
        <w:t>код</w:t>
      </w:r>
      <w:r w:rsidR="00A80CCE" w:rsidRPr="00FE3E4E">
        <w:rPr>
          <w:rFonts w:ascii="Calibri" w:hAnsi="Calibri"/>
          <w:lang w:val="sr-Latn-CS"/>
        </w:rPr>
        <w:t xml:space="preserve"> </w:t>
      </w:r>
      <w:r w:rsidR="00773C12" w:rsidRPr="00FE3E4E">
        <w:rPr>
          <w:rFonts w:ascii="Calibri" w:hAnsi="Calibri"/>
          <w:lang w:val="ru-RU"/>
        </w:rPr>
        <w:t>Националне</w:t>
      </w:r>
      <w:r w:rsidR="00A80CCE" w:rsidRPr="00FE3E4E">
        <w:rPr>
          <w:rFonts w:ascii="Calibri" w:hAnsi="Calibri"/>
          <w:lang w:val="sr-Latn-CS"/>
        </w:rPr>
        <w:t xml:space="preserve"> </w:t>
      </w:r>
      <w:r w:rsidR="00773C12" w:rsidRPr="00FE3E4E">
        <w:rPr>
          <w:rFonts w:ascii="Calibri" w:hAnsi="Calibri"/>
          <w:lang w:val="ru-RU"/>
        </w:rPr>
        <w:t>слу</w:t>
      </w:r>
      <w:r w:rsidR="00773C12" w:rsidRPr="00FE3E4E">
        <w:rPr>
          <w:rFonts w:ascii="Calibri" w:hAnsi="Calibri"/>
          <w:lang w:val="sr-Latn-CS"/>
        </w:rPr>
        <w:t>ж</w:t>
      </w:r>
      <w:r w:rsidR="00773C12" w:rsidRPr="00FE3E4E">
        <w:rPr>
          <w:rFonts w:ascii="Calibri" w:hAnsi="Calibri"/>
          <w:lang w:val="ru-RU"/>
        </w:rPr>
        <w:t>бе</w:t>
      </w:r>
      <w:r w:rsidR="00A80CCE" w:rsidRPr="00FE3E4E">
        <w:rPr>
          <w:rFonts w:ascii="Calibri" w:hAnsi="Calibri"/>
          <w:lang w:val="sr-Latn-CS"/>
        </w:rPr>
        <w:t xml:space="preserve"> </w:t>
      </w:r>
      <w:r w:rsidR="00773C12" w:rsidRPr="00FE3E4E">
        <w:rPr>
          <w:rFonts w:ascii="Calibri" w:hAnsi="Calibri"/>
          <w:lang w:val="ru-RU"/>
        </w:rPr>
        <w:t>за</w:t>
      </w:r>
      <w:r w:rsidR="00A80CCE" w:rsidRPr="00FE3E4E">
        <w:rPr>
          <w:rFonts w:ascii="Calibri" w:hAnsi="Calibri"/>
          <w:lang w:val="sr-Latn-CS"/>
        </w:rPr>
        <w:t xml:space="preserve"> </w:t>
      </w:r>
      <w:r w:rsidR="00773C12" w:rsidRPr="00FE3E4E">
        <w:rPr>
          <w:rFonts w:ascii="Calibri" w:hAnsi="Calibri"/>
          <w:lang w:val="ru-RU"/>
        </w:rPr>
        <w:t>запо</w:t>
      </w:r>
      <w:r w:rsidR="00773C12" w:rsidRPr="00FE3E4E">
        <w:rPr>
          <w:rFonts w:ascii="Calibri" w:hAnsi="Calibri"/>
          <w:lang w:val="sr-Latn-CS"/>
        </w:rPr>
        <w:t>ш</w:t>
      </w:r>
      <w:r w:rsidR="00773C12" w:rsidRPr="00FE3E4E">
        <w:rPr>
          <w:rFonts w:ascii="Calibri" w:hAnsi="Calibri"/>
          <w:lang w:val="ru-RU"/>
        </w:rPr>
        <w:t>љавање</w:t>
      </w:r>
      <w:r w:rsidR="00A80CCE" w:rsidRPr="00FE3E4E">
        <w:rPr>
          <w:rFonts w:ascii="Calibri" w:hAnsi="Calibri"/>
          <w:lang w:val="sr-Latn-CS"/>
        </w:rPr>
        <w:t xml:space="preserve"> </w:t>
      </w:r>
      <w:r w:rsidR="00773C12" w:rsidRPr="00FE3E4E">
        <w:rPr>
          <w:rFonts w:ascii="Calibri" w:hAnsi="Calibri"/>
          <w:lang w:val="ru-RU"/>
        </w:rPr>
        <w:t>у</w:t>
      </w:r>
      <w:r w:rsidR="00A80CCE" w:rsidRPr="00FE3E4E">
        <w:rPr>
          <w:rFonts w:ascii="Calibri" w:hAnsi="Calibri"/>
          <w:lang w:val="sr-Latn-CS"/>
        </w:rPr>
        <w:t xml:space="preserve"> </w:t>
      </w:r>
      <w:r w:rsidR="00773C12" w:rsidRPr="00FE3E4E">
        <w:rPr>
          <w:rFonts w:ascii="Calibri" w:hAnsi="Calibri"/>
          <w:lang w:val="ru-RU"/>
        </w:rPr>
        <w:t>складу</w:t>
      </w:r>
      <w:r w:rsidR="00A80CCE" w:rsidRPr="00FE3E4E">
        <w:rPr>
          <w:rFonts w:ascii="Calibri" w:hAnsi="Calibri"/>
          <w:lang w:val="sr-Latn-CS"/>
        </w:rPr>
        <w:t xml:space="preserve"> </w:t>
      </w:r>
      <w:r w:rsidR="00773C12" w:rsidRPr="00FE3E4E">
        <w:rPr>
          <w:rFonts w:ascii="Calibri" w:hAnsi="Calibri"/>
          <w:lang w:val="ru-RU"/>
        </w:rPr>
        <w:t>са</w:t>
      </w:r>
      <w:r w:rsidR="00A80CCE" w:rsidRPr="00FE3E4E">
        <w:rPr>
          <w:rFonts w:ascii="Calibri" w:hAnsi="Calibri"/>
          <w:lang w:val="sr-Latn-CS"/>
        </w:rPr>
        <w:t xml:space="preserve"> </w:t>
      </w:r>
      <w:r w:rsidR="00773C12" w:rsidRPr="00FE3E4E">
        <w:rPr>
          <w:rFonts w:ascii="Calibri" w:hAnsi="Calibri"/>
          <w:lang w:val="sr-Latn-CS"/>
        </w:rPr>
        <w:t>ч</w:t>
      </w:r>
      <w:r w:rsidR="00773C12" w:rsidRPr="00FE3E4E">
        <w:rPr>
          <w:rFonts w:ascii="Calibri" w:hAnsi="Calibri"/>
          <w:lang w:val="ru-RU"/>
        </w:rPr>
        <w:t>ланом</w:t>
      </w:r>
      <w:r w:rsidR="00A80CCE" w:rsidRPr="00FE3E4E">
        <w:rPr>
          <w:rFonts w:ascii="Calibri" w:hAnsi="Calibri"/>
          <w:lang w:val="sr-Latn-CS"/>
        </w:rPr>
        <w:t xml:space="preserve"> 72. </w:t>
      </w:r>
      <w:r w:rsidR="00773C12" w:rsidRPr="00FE3E4E">
        <w:rPr>
          <w:rFonts w:ascii="Calibri" w:hAnsi="Calibri"/>
          <w:lang w:val="ru-RU"/>
        </w:rPr>
        <w:t>став</w:t>
      </w:r>
      <w:r w:rsidR="00A80CCE" w:rsidRPr="00FE3E4E">
        <w:rPr>
          <w:rFonts w:ascii="Calibri" w:hAnsi="Calibri"/>
          <w:lang w:val="sr-Latn-CS"/>
        </w:rPr>
        <w:t xml:space="preserve"> 3. </w:t>
      </w:r>
      <w:r w:rsidR="00773C12" w:rsidRPr="00FE3E4E">
        <w:rPr>
          <w:rFonts w:ascii="Calibri" w:hAnsi="Calibri"/>
          <w:lang w:val="ru-RU"/>
        </w:rPr>
        <w:t>Закона</w:t>
      </w:r>
      <w:r w:rsidR="00A80CCE" w:rsidRPr="00FE3E4E">
        <w:rPr>
          <w:rFonts w:ascii="Calibri" w:hAnsi="Calibri"/>
          <w:lang w:val="sr-Latn-CS"/>
        </w:rPr>
        <w:t xml:space="preserve"> </w:t>
      </w:r>
      <w:r w:rsidR="00773C12" w:rsidRPr="00FE3E4E">
        <w:rPr>
          <w:rFonts w:ascii="Calibri" w:hAnsi="Calibri"/>
          <w:lang w:val="ru-RU"/>
        </w:rPr>
        <w:t>о</w:t>
      </w:r>
      <w:r w:rsidR="00A80CCE" w:rsidRPr="00FE3E4E">
        <w:rPr>
          <w:rFonts w:ascii="Calibri" w:hAnsi="Calibri"/>
          <w:lang w:val="sr-Latn-CS"/>
        </w:rPr>
        <w:t xml:space="preserve"> </w:t>
      </w:r>
      <w:r w:rsidR="00773C12" w:rsidRPr="00FE3E4E">
        <w:rPr>
          <w:rFonts w:ascii="Calibri" w:hAnsi="Calibri"/>
          <w:lang w:val="ru-RU"/>
        </w:rPr>
        <w:t>запо</w:t>
      </w:r>
      <w:r w:rsidR="00773C12" w:rsidRPr="00FE3E4E">
        <w:rPr>
          <w:rFonts w:ascii="Calibri" w:hAnsi="Calibri"/>
          <w:lang w:val="sr-Latn-CS"/>
        </w:rPr>
        <w:t>ш</w:t>
      </w:r>
      <w:r w:rsidR="00773C12" w:rsidRPr="00FE3E4E">
        <w:rPr>
          <w:rFonts w:ascii="Calibri" w:hAnsi="Calibri"/>
          <w:lang w:val="ru-RU"/>
        </w:rPr>
        <w:t>љавању</w:t>
      </w:r>
      <w:r w:rsidRPr="00FE3E4E">
        <w:rPr>
          <w:rFonts w:ascii="Calibri" w:hAnsi="Calibri"/>
          <w:lang w:val="sr-Latn-CS"/>
        </w:rPr>
        <w:t xml:space="preserve">, </w:t>
      </w:r>
      <w:r w:rsidR="00773C12" w:rsidRPr="00FE3E4E">
        <w:rPr>
          <w:rFonts w:ascii="Calibri" w:hAnsi="Calibri"/>
          <w:lang w:val="ru-RU"/>
        </w:rPr>
        <w:t>уколико</w:t>
      </w:r>
      <w:r w:rsidR="00A80CCE" w:rsidRPr="00FE3E4E">
        <w:rPr>
          <w:rFonts w:ascii="Calibri" w:hAnsi="Calibri"/>
          <w:lang w:val="sr-Latn-CS"/>
        </w:rPr>
        <w:t xml:space="preserve"> </w:t>
      </w:r>
      <w:r w:rsidR="00773C12" w:rsidRPr="00FE3E4E">
        <w:rPr>
          <w:rFonts w:ascii="Calibri" w:hAnsi="Calibri"/>
          <w:lang w:val="ru-RU"/>
        </w:rPr>
        <w:t>незапосленом</w:t>
      </w:r>
      <w:r w:rsidR="00A80CCE" w:rsidRPr="00FE3E4E">
        <w:rPr>
          <w:rFonts w:ascii="Calibri" w:hAnsi="Calibri"/>
          <w:lang w:val="sr-Latn-CS"/>
        </w:rPr>
        <w:t xml:space="preserve"> </w:t>
      </w:r>
      <w:r w:rsidR="00773C12" w:rsidRPr="00FE3E4E">
        <w:rPr>
          <w:rFonts w:ascii="Calibri" w:hAnsi="Calibri"/>
          <w:lang w:val="ru-RU"/>
        </w:rPr>
        <w:t>до</w:t>
      </w:r>
      <w:r w:rsidR="00A80CCE" w:rsidRPr="00FE3E4E">
        <w:rPr>
          <w:rFonts w:ascii="Calibri" w:hAnsi="Calibri"/>
          <w:lang w:val="sr-Latn-CS"/>
        </w:rPr>
        <w:t xml:space="preserve"> </w:t>
      </w:r>
      <w:r w:rsidR="00773C12" w:rsidRPr="00FE3E4E">
        <w:rPr>
          <w:rFonts w:ascii="Calibri" w:hAnsi="Calibri"/>
          <w:lang w:val="ru-RU"/>
        </w:rPr>
        <w:t>испуњавања</w:t>
      </w:r>
      <w:r w:rsidR="00A80CCE" w:rsidRPr="00FE3E4E">
        <w:rPr>
          <w:rFonts w:ascii="Calibri" w:hAnsi="Calibri"/>
          <w:lang w:val="sr-Latn-CS"/>
        </w:rPr>
        <w:t xml:space="preserve"> </w:t>
      </w:r>
      <w:r w:rsidR="00773C12" w:rsidRPr="00FE3E4E">
        <w:rPr>
          <w:rFonts w:ascii="Calibri" w:hAnsi="Calibri"/>
          <w:lang w:val="ru-RU"/>
        </w:rPr>
        <w:t>првог</w:t>
      </w:r>
      <w:r w:rsidR="00A80CCE" w:rsidRPr="00FE3E4E">
        <w:rPr>
          <w:rFonts w:ascii="Calibri" w:hAnsi="Calibri"/>
          <w:lang w:val="sr-Latn-CS"/>
        </w:rPr>
        <w:t xml:space="preserve"> </w:t>
      </w:r>
      <w:r w:rsidR="00773C12" w:rsidRPr="00FE3E4E">
        <w:rPr>
          <w:rFonts w:ascii="Calibri" w:hAnsi="Calibri"/>
          <w:lang w:val="ru-RU"/>
        </w:rPr>
        <w:t>услова</w:t>
      </w:r>
      <w:r w:rsidR="00A80CCE" w:rsidRPr="00FE3E4E">
        <w:rPr>
          <w:rFonts w:ascii="Calibri" w:hAnsi="Calibri"/>
          <w:lang w:val="sr-Latn-CS"/>
        </w:rPr>
        <w:t xml:space="preserve"> </w:t>
      </w:r>
      <w:r w:rsidR="00773C12" w:rsidRPr="00FE3E4E">
        <w:rPr>
          <w:rFonts w:ascii="Calibri" w:hAnsi="Calibri"/>
          <w:lang w:val="ru-RU"/>
        </w:rPr>
        <w:t>за</w:t>
      </w:r>
      <w:r w:rsidR="00A80CCE" w:rsidRPr="00FE3E4E">
        <w:rPr>
          <w:rFonts w:ascii="Calibri" w:hAnsi="Calibri"/>
          <w:lang w:val="sr-Latn-CS"/>
        </w:rPr>
        <w:t xml:space="preserve"> </w:t>
      </w:r>
      <w:r w:rsidR="00773C12" w:rsidRPr="00FE3E4E">
        <w:rPr>
          <w:rFonts w:ascii="Calibri" w:hAnsi="Calibri"/>
          <w:lang w:val="ru-RU"/>
        </w:rPr>
        <w:t>остваривање</w:t>
      </w:r>
      <w:r w:rsidR="00A80CCE" w:rsidRPr="00FE3E4E">
        <w:rPr>
          <w:rFonts w:ascii="Calibri" w:hAnsi="Calibri"/>
          <w:lang w:val="sr-Latn-CS"/>
        </w:rPr>
        <w:t xml:space="preserve"> </w:t>
      </w:r>
      <w:r w:rsidR="00773C12" w:rsidRPr="00FE3E4E">
        <w:rPr>
          <w:rFonts w:ascii="Calibri" w:hAnsi="Calibri"/>
          <w:lang w:val="ru-RU"/>
        </w:rPr>
        <w:t>права</w:t>
      </w:r>
      <w:r w:rsidR="00A80CCE" w:rsidRPr="00FE3E4E">
        <w:rPr>
          <w:rFonts w:ascii="Calibri" w:hAnsi="Calibri"/>
          <w:lang w:val="sr-Latn-CS"/>
        </w:rPr>
        <w:t xml:space="preserve"> </w:t>
      </w:r>
      <w:r w:rsidR="00773C12" w:rsidRPr="00FE3E4E">
        <w:rPr>
          <w:rFonts w:ascii="Calibri" w:hAnsi="Calibri"/>
          <w:lang w:val="ru-RU"/>
        </w:rPr>
        <w:t>на</w:t>
      </w:r>
      <w:r w:rsidR="00A80CCE" w:rsidRPr="00FE3E4E">
        <w:rPr>
          <w:rFonts w:ascii="Calibri" w:hAnsi="Calibri"/>
          <w:lang w:val="sr-Latn-CS"/>
        </w:rPr>
        <w:t xml:space="preserve"> </w:t>
      </w:r>
      <w:r w:rsidR="00773C12" w:rsidRPr="00FE3E4E">
        <w:rPr>
          <w:rFonts w:ascii="Calibri" w:hAnsi="Calibri"/>
          <w:lang w:val="ru-RU"/>
        </w:rPr>
        <w:t>пензију</w:t>
      </w:r>
      <w:r w:rsidR="00A80CCE" w:rsidRPr="00FE3E4E">
        <w:rPr>
          <w:rFonts w:ascii="Calibri" w:hAnsi="Calibri"/>
          <w:lang w:val="sr-Latn-CS"/>
        </w:rPr>
        <w:t xml:space="preserve">, </w:t>
      </w:r>
      <w:r w:rsidR="00773C12" w:rsidRPr="00FE3E4E">
        <w:rPr>
          <w:rFonts w:ascii="Calibri" w:hAnsi="Calibri"/>
          <w:lang w:val="ru-RU"/>
        </w:rPr>
        <w:t>недостаје</w:t>
      </w:r>
      <w:r w:rsidR="00A80CCE" w:rsidRPr="00FE3E4E">
        <w:rPr>
          <w:rFonts w:ascii="Calibri" w:hAnsi="Calibri"/>
          <w:lang w:val="sr-Latn-CS"/>
        </w:rPr>
        <w:t xml:space="preserve"> </w:t>
      </w:r>
      <w:r w:rsidR="00773C12" w:rsidRPr="00FE3E4E">
        <w:rPr>
          <w:rFonts w:ascii="Calibri" w:hAnsi="Calibri"/>
          <w:lang w:val="ru-RU"/>
        </w:rPr>
        <w:t>до</w:t>
      </w:r>
      <w:r w:rsidR="00A80CCE" w:rsidRPr="00FE3E4E">
        <w:rPr>
          <w:rFonts w:ascii="Calibri" w:hAnsi="Calibri"/>
          <w:lang w:val="sr-Latn-CS"/>
        </w:rPr>
        <w:t xml:space="preserve"> </w:t>
      </w:r>
      <w:r w:rsidR="00773C12" w:rsidRPr="00FE3E4E">
        <w:rPr>
          <w:rFonts w:ascii="Calibri" w:hAnsi="Calibri"/>
          <w:lang w:val="ru-RU"/>
        </w:rPr>
        <w:t>две</w:t>
      </w:r>
      <w:r w:rsidR="00A80CCE" w:rsidRPr="00FE3E4E">
        <w:rPr>
          <w:rFonts w:ascii="Calibri" w:hAnsi="Calibri"/>
          <w:lang w:val="sr-Latn-CS"/>
        </w:rPr>
        <w:t xml:space="preserve"> </w:t>
      </w:r>
      <w:r w:rsidR="00773C12" w:rsidRPr="00FE3E4E">
        <w:rPr>
          <w:rFonts w:ascii="Calibri" w:hAnsi="Calibri"/>
          <w:lang w:val="ru-RU"/>
        </w:rPr>
        <w:t>године</w:t>
      </w:r>
      <w:r w:rsidR="00A80CCE" w:rsidRPr="00FE3E4E">
        <w:rPr>
          <w:rFonts w:ascii="Calibri" w:hAnsi="Calibri"/>
          <w:lang w:val="sr-Latn-CS"/>
        </w:rPr>
        <w:t xml:space="preserve">, </w:t>
      </w:r>
      <w:r w:rsidR="00773C12" w:rsidRPr="00FE3E4E">
        <w:rPr>
          <w:rFonts w:ascii="Calibri" w:hAnsi="Calibri"/>
          <w:lang w:val="ru-RU"/>
        </w:rPr>
        <w:t>у</w:t>
      </w:r>
      <w:r w:rsidR="00A80CCE" w:rsidRPr="00FE3E4E">
        <w:rPr>
          <w:rFonts w:ascii="Calibri" w:hAnsi="Calibri"/>
          <w:lang w:val="sr-Latn-CS"/>
        </w:rPr>
        <w:t xml:space="preserve"> </w:t>
      </w:r>
      <w:r w:rsidR="00773C12" w:rsidRPr="00FE3E4E">
        <w:rPr>
          <w:rFonts w:ascii="Calibri" w:hAnsi="Calibri"/>
          <w:lang w:val="ru-RU"/>
        </w:rPr>
        <w:t>складу</w:t>
      </w:r>
      <w:r w:rsidR="00A80CCE" w:rsidRPr="00FE3E4E">
        <w:rPr>
          <w:rFonts w:ascii="Calibri" w:hAnsi="Calibri"/>
          <w:lang w:val="sr-Latn-CS"/>
        </w:rPr>
        <w:t xml:space="preserve"> </w:t>
      </w:r>
      <w:r w:rsidR="00773C12" w:rsidRPr="00FE3E4E">
        <w:rPr>
          <w:rFonts w:ascii="Calibri" w:hAnsi="Calibri"/>
          <w:lang w:val="ru-RU"/>
        </w:rPr>
        <w:t>са</w:t>
      </w:r>
      <w:r w:rsidR="00A80CCE" w:rsidRPr="00FE3E4E">
        <w:rPr>
          <w:rFonts w:ascii="Calibri" w:hAnsi="Calibri"/>
          <w:lang w:val="sr-Latn-CS"/>
        </w:rPr>
        <w:t xml:space="preserve"> </w:t>
      </w:r>
      <w:r w:rsidR="00773C12" w:rsidRPr="00FE3E4E">
        <w:rPr>
          <w:rFonts w:ascii="Calibri" w:hAnsi="Calibri"/>
          <w:lang w:val="ru-RU"/>
        </w:rPr>
        <w:t>прописима</w:t>
      </w:r>
      <w:r w:rsidR="00A80CCE" w:rsidRPr="00FE3E4E">
        <w:rPr>
          <w:rFonts w:ascii="Calibri" w:hAnsi="Calibri"/>
          <w:lang w:val="sr-Latn-CS"/>
        </w:rPr>
        <w:t xml:space="preserve"> </w:t>
      </w:r>
      <w:r w:rsidR="00773C12" w:rsidRPr="00FE3E4E">
        <w:rPr>
          <w:rFonts w:ascii="Calibri" w:hAnsi="Calibri"/>
          <w:lang w:val="ru-RU"/>
        </w:rPr>
        <w:t>о</w:t>
      </w:r>
      <w:r w:rsidR="00A80CCE" w:rsidRPr="00FE3E4E">
        <w:rPr>
          <w:rFonts w:ascii="Calibri" w:hAnsi="Calibri"/>
          <w:lang w:val="sr-Latn-CS"/>
        </w:rPr>
        <w:t xml:space="preserve"> </w:t>
      </w:r>
      <w:r w:rsidR="00773C12" w:rsidRPr="00FE3E4E">
        <w:rPr>
          <w:rFonts w:ascii="Calibri" w:hAnsi="Calibri"/>
          <w:lang w:val="ru-RU"/>
        </w:rPr>
        <w:t>пензијском</w:t>
      </w:r>
      <w:r w:rsidR="00A80CCE" w:rsidRPr="00FE3E4E">
        <w:rPr>
          <w:rFonts w:ascii="Calibri" w:hAnsi="Calibri"/>
          <w:lang w:val="sr-Latn-CS"/>
        </w:rPr>
        <w:t xml:space="preserve"> </w:t>
      </w:r>
      <w:r w:rsidR="00773C12" w:rsidRPr="00FE3E4E">
        <w:rPr>
          <w:rFonts w:ascii="Calibri" w:hAnsi="Calibri"/>
          <w:lang w:val="ru-RU"/>
        </w:rPr>
        <w:t>и</w:t>
      </w:r>
      <w:r w:rsidR="00A80CCE" w:rsidRPr="00FE3E4E">
        <w:rPr>
          <w:rFonts w:ascii="Calibri" w:hAnsi="Calibri"/>
          <w:lang w:val="sr-Latn-CS"/>
        </w:rPr>
        <w:t xml:space="preserve"> </w:t>
      </w:r>
      <w:r w:rsidR="00773C12" w:rsidRPr="00FE3E4E">
        <w:rPr>
          <w:rFonts w:ascii="Calibri" w:hAnsi="Calibri"/>
          <w:lang w:val="ru-RU"/>
        </w:rPr>
        <w:t>инвалидском</w:t>
      </w:r>
      <w:r w:rsidR="00A80CCE" w:rsidRPr="00FE3E4E">
        <w:rPr>
          <w:rFonts w:ascii="Calibri" w:hAnsi="Calibri"/>
          <w:lang w:val="sr-Latn-CS"/>
        </w:rPr>
        <w:t xml:space="preserve"> </w:t>
      </w:r>
      <w:r w:rsidR="00FC26D1" w:rsidRPr="00FE3E4E">
        <w:rPr>
          <w:rFonts w:ascii="Calibri" w:hAnsi="Calibri"/>
          <w:lang w:val="ru-RU"/>
        </w:rPr>
        <w:t xml:space="preserve">осигурању. </w:t>
      </w:r>
    </w:p>
    <w:p w:rsidR="00337599" w:rsidRPr="00FE3E4E" w:rsidRDefault="00337599" w:rsidP="00CD4537">
      <w:pPr>
        <w:pStyle w:val="ListParagraph"/>
        <w:ind w:left="0" w:firstLine="720"/>
        <w:jc w:val="both"/>
        <w:rPr>
          <w:rFonts w:ascii="Calibri" w:hAnsi="Calibri"/>
          <w:lang w:val="sr-Latn-CS"/>
        </w:rPr>
      </w:pPr>
      <w:r w:rsidRPr="00FE3E4E">
        <w:rPr>
          <w:rFonts w:ascii="Calibri" w:hAnsi="Calibri"/>
          <w:lang w:val="sr-Latn-CS"/>
        </w:rPr>
        <w:t xml:space="preserve">Запослени који буду проглашени вишком запослених </w:t>
      </w:r>
      <w:r w:rsidRPr="00FE3E4E">
        <w:rPr>
          <w:rFonts w:ascii="Calibri" w:hAnsi="Calibri"/>
          <w:lang w:val="ru-RU"/>
        </w:rPr>
        <w:t xml:space="preserve">имају право да се пријаве Националној служби за запошљавање најкасније у року од 30 дана од престанка радног односа, ради остваривања права по основу незапослености. </w:t>
      </w:r>
    </w:p>
    <w:p w:rsidR="00A80CCE" w:rsidRPr="00FE3E4E" w:rsidRDefault="00A80CCE" w:rsidP="00306BC6">
      <w:pPr>
        <w:pStyle w:val="ListParagraph"/>
        <w:ind w:left="0"/>
        <w:rPr>
          <w:rFonts w:ascii="Calibri" w:hAnsi="Calibri"/>
          <w:lang w:val="sr-Latn-CS"/>
        </w:rPr>
      </w:pPr>
    </w:p>
    <w:p w:rsidR="00C23B56" w:rsidRPr="00FE3E4E" w:rsidRDefault="00C23B56" w:rsidP="00C23B56">
      <w:pPr>
        <w:pStyle w:val="ListParagraph"/>
        <w:ind w:left="0"/>
        <w:jc w:val="center"/>
        <w:rPr>
          <w:rFonts w:ascii="Calibri" w:hAnsi="Calibri"/>
          <w:lang/>
        </w:rPr>
      </w:pPr>
      <w:r w:rsidRPr="00FE3E4E">
        <w:rPr>
          <w:rFonts w:ascii="Calibri" w:hAnsi="Calibri"/>
          <w:lang/>
        </w:rPr>
        <w:t>Члан 7.</w:t>
      </w:r>
    </w:p>
    <w:p w:rsidR="00C23B56" w:rsidRPr="00FE3E4E" w:rsidRDefault="00C23B56" w:rsidP="00C23B56">
      <w:pPr>
        <w:pStyle w:val="ListParagraph"/>
        <w:ind w:left="0"/>
        <w:rPr>
          <w:rFonts w:ascii="Calibri" w:hAnsi="Calibri"/>
          <w:lang/>
        </w:rPr>
      </w:pPr>
    </w:p>
    <w:p w:rsidR="001E14F8" w:rsidRPr="00FE3E4E" w:rsidRDefault="00773C12" w:rsidP="00CD4537">
      <w:pPr>
        <w:pStyle w:val="ListParagraph"/>
        <w:ind w:left="0" w:firstLine="720"/>
        <w:jc w:val="both"/>
        <w:rPr>
          <w:rFonts w:ascii="Calibri" w:hAnsi="Calibri"/>
          <w:lang w:val="sr-Latn-CS"/>
        </w:rPr>
      </w:pPr>
      <w:r w:rsidRPr="00FE3E4E">
        <w:rPr>
          <w:rFonts w:ascii="Calibri" w:hAnsi="Calibri"/>
          <w:lang w:val="ru-RU"/>
        </w:rPr>
        <w:t>При</w:t>
      </w:r>
      <w:r w:rsidR="00BB5D81" w:rsidRPr="00FE3E4E">
        <w:rPr>
          <w:rFonts w:ascii="Calibri" w:hAnsi="Calibri"/>
          <w:lang w:val="sr-Latn-CS"/>
        </w:rPr>
        <w:t xml:space="preserve"> </w:t>
      </w:r>
      <w:r w:rsidRPr="00FE3E4E">
        <w:rPr>
          <w:rFonts w:ascii="Calibri" w:hAnsi="Calibri"/>
          <w:lang w:val="ru-RU"/>
        </w:rPr>
        <w:t>предлагању</w:t>
      </w:r>
      <w:r w:rsidR="00BB5D81" w:rsidRPr="00FE3E4E">
        <w:rPr>
          <w:rFonts w:ascii="Calibri" w:hAnsi="Calibri"/>
          <w:lang w:val="sr-Latn-CS"/>
        </w:rPr>
        <w:t xml:space="preserve"> </w:t>
      </w:r>
      <w:r w:rsidRPr="00FE3E4E">
        <w:rPr>
          <w:rFonts w:ascii="Calibri" w:hAnsi="Calibri"/>
          <w:lang w:val="ru-RU"/>
        </w:rPr>
        <w:t>и</w:t>
      </w:r>
      <w:r w:rsidR="00BB5D81" w:rsidRPr="00FE3E4E">
        <w:rPr>
          <w:rFonts w:ascii="Calibri" w:hAnsi="Calibri"/>
          <w:lang w:val="sr-Latn-CS"/>
        </w:rPr>
        <w:t xml:space="preserve"> </w:t>
      </w:r>
      <w:r w:rsidRPr="00FE3E4E">
        <w:rPr>
          <w:rFonts w:ascii="Calibri" w:hAnsi="Calibri"/>
          <w:lang w:val="ru-RU"/>
        </w:rPr>
        <w:t>утвр</w:t>
      </w:r>
      <w:r w:rsidRPr="00FE3E4E">
        <w:rPr>
          <w:rFonts w:ascii="Calibri" w:hAnsi="Calibri"/>
          <w:lang w:val="sr-Latn-CS"/>
        </w:rPr>
        <w:t>ђ</w:t>
      </w:r>
      <w:r w:rsidRPr="00FE3E4E">
        <w:rPr>
          <w:rFonts w:ascii="Calibri" w:hAnsi="Calibri"/>
          <w:lang w:val="ru-RU"/>
        </w:rPr>
        <w:t>ивању</w:t>
      </w:r>
      <w:r w:rsidR="00BB5D81" w:rsidRPr="00FE3E4E">
        <w:rPr>
          <w:rFonts w:ascii="Calibri" w:hAnsi="Calibri"/>
          <w:lang w:val="sr-Latn-CS"/>
        </w:rPr>
        <w:t xml:space="preserve"> </w:t>
      </w:r>
      <w:r w:rsidRPr="00FE3E4E">
        <w:rPr>
          <w:rFonts w:ascii="Calibri" w:hAnsi="Calibri"/>
          <w:lang w:val="ru-RU"/>
        </w:rPr>
        <w:t>ви</w:t>
      </w:r>
      <w:r w:rsidRPr="00FE3E4E">
        <w:rPr>
          <w:rFonts w:ascii="Calibri" w:hAnsi="Calibri"/>
          <w:lang w:val="sr-Latn-CS"/>
        </w:rPr>
        <w:t>ш</w:t>
      </w:r>
      <w:r w:rsidRPr="00FE3E4E">
        <w:rPr>
          <w:rFonts w:ascii="Calibri" w:hAnsi="Calibri"/>
          <w:lang w:val="ru-RU"/>
        </w:rPr>
        <w:t>ка</w:t>
      </w:r>
      <w:r w:rsidR="00BB5D81" w:rsidRPr="00FE3E4E">
        <w:rPr>
          <w:rFonts w:ascii="Calibri" w:hAnsi="Calibri"/>
          <w:lang w:val="sr-Latn-CS"/>
        </w:rPr>
        <w:t xml:space="preserve"> </w:t>
      </w:r>
      <w:r w:rsidRPr="00FE3E4E">
        <w:rPr>
          <w:rFonts w:ascii="Calibri" w:hAnsi="Calibri"/>
          <w:lang w:val="ru-RU"/>
        </w:rPr>
        <w:t>запослених</w:t>
      </w:r>
      <w:r w:rsidR="00BB5D81" w:rsidRPr="00FE3E4E">
        <w:rPr>
          <w:rFonts w:ascii="Calibri" w:hAnsi="Calibri"/>
          <w:lang w:val="sr-Latn-CS"/>
        </w:rPr>
        <w:t xml:space="preserve"> </w:t>
      </w:r>
      <w:r w:rsidR="008D3F19" w:rsidRPr="00FE3E4E">
        <w:rPr>
          <w:rFonts w:ascii="Calibri" w:hAnsi="Calibri"/>
          <w:lang/>
        </w:rPr>
        <w:t xml:space="preserve">за чијим је радом престала потреба </w:t>
      </w:r>
      <w:r w:rsidRPr="00FE3E4E">
        <w:rPr>
          <w:rFonts w:ascii="Calibri" w:hAnsi="Calibri"/>
          <w:lang w:val="ru-RU"/>
        </w:rPr>
        <w:t>у</w:t>
      </w:r>
      <w:r w:rsidR="00BB5D81" w:rsidRPr="00FE3E4E">
        <w:rPr>
          <w:rFonts w:ascii="Calibri" w:hAnsi="Calibri"/>
          <w:lang w:val="sr-Latn-CS"/>
        </w:rPr>
        <w:t xml:space="preserve"> </w:t>
      </w:r>
      <w:r w:rsidRPr="00FE3E4E">
        <w:rPr>
          <w:rFonts w:ascii="Calibri" w:hAnsi="Calibri"/>
          <w:lang w:val="ru-RU"/>
        </w:rPr>
        <w:t>Слу</w:t>
      </w:r>
      <w:r w:rsidRPr="00FE3E4E">
        <w:rPr>
          <w:rFonts w:ascii="Calibri" w:hAnsi="Calibri"/>
          <w:lang w:val="sr-Latn-CS"/>
        </w:rPr>
        <w:t>ж</w:t>
      </w:r>
      <w:r w:rsidRPr="00FE3E4E">
        <w:rPr>
          <w:rFonts w:ascii="Calibri" w:hAnsi="Calibri"/>
          <w:lang w:val="ru-RU"/>
        </w:rPr>
        <w:t>би</w:t>
      </w:r>
      <w:r w:rsidR="00BB5D81" w:rsidRPr="00FE3E4E">
        <w:rPr>
          <w:rFonts w:ascii="Calibri" w:hAnsi="Calibri"/>
          <w:lang w:val="sr-Latn-CS"/>
        </w:rPr>
        <w:t xml:space="preserve"> </w:t>
      </w:r>
      <w:r w:rsidR="00DB4C4B" w:rsidRPr="00FE3E4E">
        <w:rPr>
          <w:rFonts w:ascii="Calibri" w:hAnsi="Calibri"/>
          <w:lang/>
        </w:rPr>
        <w:t>за стоматолошку здравствену заштиту</w:t>
      </w:r>
      <w:r w:rsidR="00DB4C4B" w:rsidRPr="00FE3E4E">
        <w:rPr>
          <w:rFonts w:ascii="Calibri" w:hAnsi="Calibri"/>
          <w:lang w:val="sr-Latn-CS"/>
        </w:rPr>
        <w:t xml:space="preserve"> Дома здравља Алексинац </w:t>
      </w:r>
      <w:r w:rsidRPr="00FE3E4E">
        <w:rPr>
          <w:rFonts w:ascii="Calibri" w:hAnsi="Calibri"/>
          <w:lang w:val="ru-RU"/>
        </w:rPr>
        <w:t>одре</w:t>
      </w:r>
      <w:r w:rsidRPr="00FE3E4E">
        <w:rPr>
          <w:rFonts w:ascii="Calibri" w:hAnsi="Calibri"/>
          <w:lang w:val="sr-Latn-CS"/>
        </w:rPr>
        <w:t>ђ</w:t>
      </w:r>
      <w:r w:rsidRPr="00FE3E4E">
        <w:rPr>
          <w:rFonts w:ascii="Calibri" w:hAnsi="Calibri"/>
          <w:lang w:val="ru-RU"/>
        </w:rPr>
        <w:t>ени</w:t>
      </w:r>
      <w:r w:rsidR="00BB5D81" w:rsidRPr="00FE3E4E">
        <w:rPr>
          <w:rFonts w:ascii="Calibri" w:hAnsi="Calibri"/>
          <w:lang w:val="sr-Latn-CS"/>
        </w:rPr>
        <w:t xml:space="preserve"> </w:t>
      </w:r>
      <w:r w:rsidRPr="00FE3E4E">
        <w:rPr>
          <w:rFonts w:ascii="Calibri" w:hAnsi="Calibri"/>
          <w:lang w:val="ru-RU"/>
        </w:rPr>
        <w:t>су</w:t>
      </w:r>
      <w:r w:rsidR="00BB5D81" w:rsidRPr="00FE3E4E">
        <w:rPr>
          <w:rFonts w:ascii="Calibri" w:hAnsi="Calibri"/>
          <w:lang w:val="sr-Latn-CS"/>
        </w:rPr>
        <w:t xml:space="preserve"> </w:t>
      </w:r>
      <w:r w:rsidRPr="00FE3E4E">
        <w:rPr>
          <w:rFonts w:ascii="Calibri" w:hAnsi="Calibri"/>
          <w:lang w:val="ru-RU"/>
        </w:rPr>
        <w:t>следе</w:t>
      </w:r>
      <w:r w:rsidRPr="00FE3E4E">
        <w:rPr>
          <w:rFonts w:ascii="Calibri" w:hAnsi="Calibri"/>
          <w:lang w:val="sr-Latn-CS"/>
        </w:rPr>
        <w:t>ћ</w:t>
      </w:r>
      <w:r w:rsidRPr="00FE3E4E">
        <w:rPr>
          <w:rFonts w:ascii="Calibri" w:hAnsi="Calibri"/>
          <w:lang w:val="ru-RU"/>
        </w:rPr>
        <w:t>и</w:t>
      </w:r>
      <w:r w:rsidR="00DB4C4B" w:rsidRPr="00FE3E4E">
        <w:rPr>
          <w:rFonts w:ascii="Calibri" w:hAnsi="Calibri"/>
          <w:lang w:val="sr-Latn-CS"/>
        </w:rPr>
        <w:t xml:space="preserve"> </w:t>
      </w:r>
      <w:r w:rsidRPr="00FE3E4E">
        <w:rPr>
          <w:rFonts w:ascii="Calibri" w:hAnsi="Calibri"/>
          <w:lang w:val="ru-RU"/>
        </w:rPr>
        <w:t>критеријуми</w:t>
      </w:r>
      <w:r w:rsidR="00BB5D81" w:rsidRPr="00FE3E4E">
        <w:rPr>
          <w:rFonts w:ascii="Calibri" w:hAnsi="Calibri"/>
          <w:lang w:val="sr-Latn-CS"/>
        </w:rPr>
        <w:t>:</w:t>
      </w:r>
    </w:p>
    <w:p w:rsidR="00BB5D81" w:rsidRPr="00FE3E4E" w:rsidRDefault="00773C12" w:rsidP="00CD4537">
      <w:pPr>
        <w:pStyle w:val="ListParagraph"/>
        <w:ind w:left="0" w:firstLine="720"/>
        <w:jc w:val="both"/>
        <w:rPr>
          <w:rFonts w:ascii="Calibri" w:hAnsi="Calibri"/>
          <w:lang w:val="sr-Latn-CS"/>
        </w:rPr>
      </w:pPr>
      <w:r w:rsidRPr="00FE3E4E">
        <w:rPr>
          <w:rFonts w:ascii="Calibri" w:hAnsi="Calibri"/>
          <w:lang w:val="ru-RU"/>
        </w:rPr>
        <w:t>Обезбедиће</w:t>
      </w:r>
      <w:r w:rsidR="00BB5D81" w:rsidRPr="00FE3E4E">
        <w:rPr>
          <w:rFonts w:ascii="Calibri" w:hAnsi="Calibri"/>
          <w:lang w:val="ru-RU"/>
        </w:rPr>
        <w:t xml:space="preserve"> </w:t>
      </w:r>
      <w:r w:rsidRPr="00FE3E4E">
        <w:rPr>
          <w:rFonts w:ascii="Calibri" w:hAnsi="Calibri"/>
          <w:lang w:val="ru-RU"/>
        </w:rPr>
        <w:t>се</w:t>
      </w:r>
      <w:r w:rsidR="00BB5D81" w:rsidRPr="00FE3E4E">
        <w:rPr>
          <w:rFonts w:ascii="Calibri" w:hAnsi="Calibri"/>
          <w:lang w:val="ru-RU"/>
        </w:rPr>
        <w:t xml:space="preserve"> </w:t>
      </w:r>
      <w:r w:rsidR="00DB4C4B" w:rsidRPr="00FE3E4E">
        <w:rPr>
          <w:rFonts w:ascii="Calibri" w:hAnsi="Calibri"/>
          <w:lang w:val="ru-RU"/>
        </w:rPr>
        <w:t xml:space="preserve">Анкетом </w:t>
      </w:r>
      <w:r w:rsidRPr="00FE3E4E">
        <w:rPr>
          <w:rFonts w:ascii="Calibri" w:hAnsi="Calibri"/>
          <w:lang w:val="ru-RU"/>
        </w:rPr>
        <w:t>да</w:t>
      </w:r>
      <w:r w:rsidR="00BB5D81" w:rsidRPr="00FE3E4E">
        <w:rPr>
          <w:rFonts w:ascii="Calibri" w:hAnsi="Calibri"/>
          <w:lang w:val="ru-RU"/>
        </w:rPr>
        <w:t xml:space="preserve"> </w:t>
      </w:r>
      <w:r w:rsidRPr="00FE3E4E">
        <w:rPr>
          <w:rFonts w:ascii="Calibri" w:hAnsi="Calibri"/>
          <w:lang w:val="ru-RU"/>
        </w:rPr>
        <w:t>првенствено</w:t>
      </w:r>
      <w:r w:rsidR="00BB5D81" w:rsidRPr="00FE3E4E">
        <w:rPr>
          <w:rFonts w:ascii="Calibri" w:hAnsi="Calibri"/>
          <w:lang w:val="ru-RU"/>
        </w:rPr>
        <w:t xml:space="preserve"> </w:t>
      </w:r>
      <w:r w:rsidRPr="00FE3E4E">
        <w:rPr>
          <w:rFonts w:ascii="Calibri" w:hAnsi="Calibri"/>
          <w:lang w:val="ru-RU"/>
        </w:rPr>
        <w:t>престане</w:t>
      </w:r>
      <w:r w:rsidR="00BB5D81" w:rsidRPr="00FE3E4E">
        <w:rPr>
          <w:rFonts w:ascii="Calibri" w:hAnsi="Calibri"/>
          <w:lang w:val="ru-RU"/>
        </w:rPr>
        <w:t xml:space="preserve"> </w:t>
      </w:r>
      <w:r w:rsidRPr="00FE3E4E">
        <w:rPr>
          <w:rFonts w:ascii="Calibri" w:hAnsi="Calibri"/>
          <w:lang w:val="ru-RU"/>
        </w:rPr>
        <w:t>радни</w:t>
      </w:r>
      <w:r w:rsidR="00BB5D81" w:rsidRPr="00FE3E4E">
        <w:rPr>
          <w:rFonts w:ascii="Calibri" w:hAnsi="Calibri"/>
          <w:lang w:val="ru-RU"/>
        </w:rPr>
        <w:t xml:space="preserve"> </w:t>
      </w:r>
      <w:r w:rsidRPr="00FE3E4E">
        <w:rPr>
          <w:rFonts w:ascii="Calibri" w:hAnsi="Calibri"/>
          <w:lang w:val="ru-RU"/>
        </w:rPr>
        <w:t>однос</w:t>
      </w:r>
      <w:r w:rsidR="00BB5D81" w:rsidRPr="00FE3E4E">
        <w:rPr>
          <w:rFonts w:ascii="Calibri" w:hAnsi="Calibri"/>
          <w:lang w:val="ru-RU"/>
        </w:rPr>
        <w:t xml:space="preserve"> </w:t>
      </w:r>
      <w:r w:rsidRPr="00FE3E4E">
        <w:rPr>
          <w:rFonts w:ascii="Calibri" w:hAnsi="Calibri"/>
          <w:lang w:val="ru-RU"/>
        </w:rPr>
        <w:t>запосленима</w:t>
      </w:r>
      <w:r w:rsidR="00BB5D81" w:rsidRPr="00FE3E4E">
        <w:rPr>
          <w:rFonts w:ascii="Calibri" w:hAnsi="Calibri"/>
          <w:lang w:val="ru-RU"/>
        </w:rPr>
        <w:t>:</w:t>
      </w:r>
    </w:p>
    <w:p w:rsidR="007C715E" w:rsidRPr="001E1293" w:rsidRDefault="007C715E" w:rsidP="00CD4537">
      <w:pPr>
        <w:pStyle w:val="ListParagraph"/>
        <w:ind w:left="1080"/>
        <w:jc w:val="both"/>
        <w:rPr>
          <w:rFonts w:ascii="Calibri" w:hAnsi="Calibri"/>
          <w:color w:val="FF0000"/>
          <w:lang w:val="ru-RU"/>
        </w:rPr>
      </w:pPr>
      <w:r w:rsidRPr="00FE3E4E">
        <w:rPr>
          <w:rFonts w:ascii="Calibri" w:hAnsi="Calibri"/>
          <w:lang w:val="ru-RU"/>
        </w:rPr>
        <w:t xml:space="preserve">1. који добровољно прихвате да им престане радни однос; </w:t>
      </w:r>
    </w:p>
    <w:p w:rsidR="00BB5D81" w:rsidRPr="00FE3E4E" w:rsidRDefault="007C715E" w:rsidP="00CD4537">
      <w:pPr>
        <w:pStyle w:val="ListParagraph"/>
        <w:ind w:left="1080"/>
        <w:jc w:val="both"/>
        <w:rPr>
          <w:rFonts w:ascii="Calibri" w:hAnsi="Calibri"/>
          <w:lang w:val="ru-RU"/>
        </w:rPr>
      </w:pPr>
      <w:r w:rsidRPr="00FE3E4E">
        <w:rPr>
          <w:rFonts w:ascii="Calibri" w:hAnsi="Calibri"/>
          <w:lang w:val="ru-RU"/>
        </w:rPr>
        <w:t>2</w:t>
      </w:r>
      <w:r w:rsidR="00BB5D81" w:rsidRPr="00FE3E4E">
        <w:rPr>
          <w:rFonts w:ascii="Calibri" w:hAnsi="Calibri"/>
          <w:lang w:val="ru-RU"/>
        </w:rPr>
        <w:t>.</w:t>
      </w:r>
      <w:r w:rsidR="00DB4C4B" w:rsidRPr="00FE3E4E">
        <w:rPr>
          <w:rFonts w:ascii="Calibri" w:hAnsi="Calibri"/>
          <w:lang w:val="ru-RU"/>
        </w:rPr>
        <w:t xml:space="preserve"> </w:t>
      </w:r>
      <w:r w:rsidR="00773C12" w:rsidRPr="00FE3E4E">
        <w:rPr>
          <w:rFonts w:ascii="Calibri" w:hAnsi="Calibri"/>
          <w:lang w:val="ru-RU"/>
        </w:rPr>
        <w:t>који</w:t>
      </w:r>
      <w:r w:rsidR="00BB5D81" w:rsidRPr="00FE3E4E">
        <w:rPr>
          <w:rFonts w:ascii="Calibri" w:hAnsi="Calibri"/>
          <w:lang w:val="ru-RU"/>
        </w:rPr>
        <w:t xml:space="preserve"> </w:t>
      </w:r>
      <w:r w:rsidR="00773C12" w:rsidRPr="00FE3E4E">
        <w:rPr>
          <w:rFonts w:ascii="Calibri" w:hAnsi="Calibri"/>
          <w:lang w:val="ru-RU"/>
        </w:rPr>
        <w:t>у</w:t>
      </w:r>
      <w:r w:rsidR="00BB5D81" w:rsidRPr="00FE3E4E">
        <w:rPr>
          <w:rFonts w:ascii="Calibri" w:hAnsi="Calibri"/>
          <w:lang w:val="ru-RU"/>
        </w:rPr>
        <w:t xml:space="preserve"> </w:t>
      </w:r>
      <w:r w:rsidR="00773C12" w:rsidRPr="00FE3E4E">
        <w:rPr>
          <w:rFonts w:ascii="Calibri" w:hAnsi="Calibri"/>
          <w:lang w:val="ru-RU"/>
        </w:rPr>
        <w:t>календарској</w:t>
      </w:r>
      <w:r w:rsidR="00BB5D81" w:rsidRPr="00FE3E4E">
        <w:rPr>
          <w:rFonts w:ascii="Calibri" w:hAnsi="Calibri"/>
          <w:lang w:val="ru-RU"/>
        </w:rPr>
        <w:t xml:space="preserve"> </w:t>
      </w:r>
      <w:r w:rsidR="00773C12" w:rsidRPr="00FE3E4E">
        <w:rPr>
          <w:rFonts w:ascii="Calibri" w:hAnsi="Calibri"/>
          <w:lang w:val="ru-RU"/>
        </w:rPr>
        <w:t>години</w:t>
      </w:r>
      <w:r w:rsidR="00BB5D81" w:rsidRPr="00FE3E4E">
        <w:rPr>
          <w:rFonts w:ascii="Calibri" w:hAnsi="Calibri"/>
          <w:lang w:val="ru-RU"/>
        </w:rPr>
        <w:t xml:space="preserve"> </w:t>
      </w:r>
      <w:r w:rsidR="00773C12" w:rsidRPr="00FE3E4E">
        <w:rPr>
          <w:rFonts w:ascii="Calibri" w:hAnsi="Calibri"/>
          <w:lang w:val="ru-RU"/>
        </w:rPr>
        <w:t>испуњавају</w:t>
      </w:r>
      <w:r w:rsidR="00BB5D81" w:rsidRPr="00FE3E4E">
        <w:rPr>
          <w:rFonts w:ascii="Calibri" w:hAnsi="Calibri"/>
          <w:lang w:val="ru-RU"/>
        </w:rPr>
        <w:t>,</w:t>
      </w:r>
      <w:r w:rsidR="00A1117A" w:rsidRPr="00FE3E4E">
        <w:rPr>
          <w:rFonts w:ascii="Calibri" w:hAnsi="Calibri"/>
          <w:lang w:val="ru-RU"/>
        </w:rPr>
        <w:t xml:space="preserve"> </w:t>
      </w:r>
      <w:r w:rsidR="00773C12" w:rsidRPr="00FE3E4E">
        <w:rPr>
          <w:rFonts w:ascii="Calibri" w:hAnsi="Calibri"/>
          <w:lang w:val="ru-RU"/>
        </w:rPr>
        <w:t>или</w:t>
      </w:r>
      <w:r w:rsidR="00BB5D81" w:rsidRPr="00FE3E4E">
        <w:rPr>
          <w:rFonts w:ascii="Calibri" w:hAnsi="Calibri"/>
          <w:lang w:val="ru-RU"/>
        </w:rPr>
        <w:t xml:space="preserve"> </w:t>
      </w:r>
      <w:r w:rsidRPr="00FE3E4E">
        <w:rPr>
          <w:rFonts w:ascii="Calibri" w:hAnsi="Calibri"/>
          <w:lang w:val="ru-RU"/>
        </w:rPr>
        <w:t xml:space="preserve">којима до испуњавања првог услова за остваривање права на пензију (старосну) недостаје до две године, у складу са прописима о пензијском и инвалидском осигурању; </w:t>
      </w:r>
    </w:p>
    <w:p w:rsidR="001E14F8" w:rsidRPr="00FE3E4E" w:rsidRDefault="001E14F8" w:rsidP="00CD4537">
      <w:pPr>
        <w:pStyle w:val="ListParagraph"/>
        <w:ind w:left="1080"/>
        <w:jc w:val="both"/>
        <w:rPr>
          <w:rFonts w:ascii="Calibri" w:hAnsi="Calibri"/>
          <w:lang w:val="ru-RU"/>
        </w:rPr>
      </w:pPr>
      <w:r w:rsidRPr="00FE3E4E">
        <w:rPr>
          <w:rFonts w:ascii="Calibri" w:hAnsi="Calibri"/>
          <w:lang w:val="ru-RU"/>
        </w:rPr>
        <w:t xml:space="preserve">3. </w:t>
      </w:r>
      <w:r w:rsidRPr="00FE3E4E">
        <w:rPr>
          <w:rFonts w:ascii="Calibri" w:hAnsi="Calibri"/>
          <w:lang/>
        </w:rPr>
        <w:t xml:space="preserve">који добровољно прихвате да буду проглашени вишком запослених на свом радном месту; </w:t>
      </w:r>
    </w:p>
    <w:p w:rsidR="0012687A" w:rsidRDefault="001E14F8" w:rsidP="00CD4537">
      <w:pPr>
        <w:pStyle w:val="ListParagraph"/>
        <w:ind w:left="1080"/>
        <w:jc w:val="both"/>
        <w:rPr>
          <w:rFonts w:ascii="Calibri" w:hAnsi="Calibri"/>
          <w:lang w:val="ru-RU"/>
        </w:rPr>
      </w:pPr>
      <w:r w:rsidRPr="00FE3E4E">
        <w:rPr>
          <w:rFonts w:ascii="Calibri" w:hAnsi="Calibri"/>
          <w:lang w:val="ru-RU"/>
        </w:rPr>
        <w:t>4</w:t>
      </w:r>
      <w:r w:rsidR="0012687A" w:rsidRPr="00FE3E4E">
        <w:rPr>
          <w:rFonts w:ascii="Calibri" w:hAnsi="Calibri"/>
          <w:lang w:val="ru-RU"/>
        </w:rPr>
        <w:t xml:space="preserve">. који имају најмању оцену применом критеријума. </w:t>
      </w:r>
    </w:p>
    <w:p w:rsidR="00E029FA" w:rsidRPr="00FE3E4E" w:rsidRDefault="00773C12" w:rsidP="00CD4537">
      <w:pPr>
        <w:pStyle w:val="ListParagraph"/>
        <w:ind w:left="0" w:firstLine="360"/>
        <w:jc w:val="both"/>
        <w:rPr>
          <w:rFonts w:ascii="Calibri" w:hAnsi="Calibri"/>
          <w:lang w:val="ru-RU"/>
        </w:rPr>
      </w:pPr>
      <w:r w:rsidRPr="00FE3E4E">
        <w:rPr>
          <w:rFonts w:ascii="Calibri" w:hAnsi="Calibri"/>
          <w:lang w:val="ru-RU"/>
        </w:rPr>
        <w:t>Уколико</w:t>
      </w:r>
      <w:r w:rsidR="00A1117A" w:rsidRPr="00FE3E4E">
        <w:rPr>
          <w:rFonts w:ascii="Calibri" w:hAnsi="Calibri"/>
          <w:lang w:val="ru-RU"/>
        </w:rPr>
        <w:t xml:space="preserve"> </w:t>
      </w:r>
      <w:r w:rsidRPr="00FE3E4E">
        <w:rPr>
          <w:rFonts w:ascii="Calibri" w:hAnsi="Calibri"/>
          <w:lang w:val="ru-RU"/>
        </w:rPr>
        <w:t>се</w:t>
      </w:r>
      <w:r w:rsidR="00A1117A" w:rsidRPr="00FE3E4E">
        <w:rPr>
          <w:rFonts w:ascii="Calibri" w:hAnsi="Calibri"/>
          <w:lang w:val="ru-RU"/>
        </w:rPr>
        <w:t xml:space="preserve"> </w:t>
      </w:r>
      <w:r w:rsidR="001E14F8" w:rsidRPr="00FE3E4E">
        <w:rPr>
          <w:rFonts w:ascii="Calibri" w:hAnsi="Calibri"/>
          <w:lang w:val="ru-RU"/>
        </w:rPr>
        <w:t>А</w:t>
      </w:r>
      <w:r w:rsidRPr="00FE3E4E">
        <w:rPr>
          <w:rFonts w:ascii="Calibri" w:hAnsi="Calibri"/>
          <w:lang w:val="ru-RU"/>
        </w:rPr>
        <w:t>нкетом</w:t>
      </w:r>
      <w:r w:rsidR="00CA658C" w:rsidRPr="00FE3E4E">
        <w:rPr>
          <w:rFonts w:ascii="Calibri" w:hAnsi="Calibri"/>
          <w:lang w:val="ru-RU"/>
        </w:rPr>
        <w:t xml:space="preserve"> </w:t>
      </w:r>
      <w:r w:rsidRPr="00FE3E4E">
        <w:rPr>
          <w:rFonts w:ascii="Calibri" w:hAnsi="Calibri"/>
          <w:lang w:val="ru-RU"/>
        </w:rPr>
        <w:t>добровољно</w:t>
      </w:r>
      <w:r w:rsidR="00CA658C" w:rsidRPr="00FE3E4E">
        <w:rPr>
          <w:rFonts w:ascii="Calibri" w:hAnsi="Calibri"/>
          <w:lang w:val="ru-RU"/>
        </w:rPr>
        <w:t xml:space="preserve"> </w:t>
      </w:r>
      <w:r w:rsidRPr="00FE3E4E">
        <w:rPr>
          <w:rFonts w:ascii="Calibri" w:hAnsi="Calibri"/>
          <w:lang w:val="ru-RU"/>
        </w:rPr>
        <w:t>не</w:t>
      </w:r>
      <w:r w:rsidR="00CA658C" w:rsidRPr="00FE3E4E">
        <w:rPr>
          <w:rFonts w:ascii="Calibri" w:hAnsi="Calibri"/>
          <w:lang w:val="ru-RU"/>
        </w:rPr>
        <w:t xml:space="preserve"> </w:t>
      </w:r>
      <w:r w:rsidR="00E029FA" w:rsidRPr="00FE3E4E">
        <w:rPr>
          <w:rFonts w:ascii="Calibri" w:hAnsi="Calibri"/>
          <w:lang w:val="ru-RU"/>
        </w:rPr>
        <w:t>изјасни довољан број запослених</w:t>
      </w:r>
      <w:r w:rsidR="0012687A" w:rsidRPr="00FE3E4E">
        <w:rPr>
          <w:rFonts w:ascii="Calibri" w:hAnsi="Calibri"/>
          <w:lang w:val="ru-RU"/>
        </w:rPr>
        <w:t xml:space="preserve"> </w:t>
      </w:r>
      <w:r w:rsidR="001E14F8" w:rsidRPr="00FE3E4E">
        <w:rPr>
          <w:rFonts w:ascii="Calibri" w:hAnsi="Calibri"/>
          <w:lang w:val="ru-RU"/>
        </w:rPr>
        <w:t xml:space="preserve">да буду проглашени вишком запослених </w:t>
      </w:r>
      <w:r w:rsidR="0012687A" w:rsidRPr="005064C9">
        <w:rPr>
          <w:rFonts w:ascii="Calibri" w:hAnsi="Calibri"/>
          <w:lang w:val="ru-RU"/>
        </w:rPr>
        <w:t xml:space="preserve">по </w:t>
      </w:r>
      <w:r w:rsidR="005064C9" w:rsidRPr="005064C9">
        <w:rPr>
          <w:rFonts w:ascii="Calibri" w:hAnsi="Calibri"/>
          <w:lang w:val="ru-RU"/>
        </w:rPr>
        <w:t>тачкама 1</w:t>
      </w:r>
      <w:r w:rsidR="00240377" w:rsidRPr="005064C9">
        <w:rPr>
          <w:rFonts w:ascii="Calibri" w:hAnsi="Calibri"/>
          <w:lang w:val="ru-RU"/>
        </w:rPr>
        <w:t>,</w:t>
      </w:r>
      <w:r w:rsidR="005064C9" w:rsidRPr="005064C9">
        <w:rPr>
          <w:rFonts w:ascii="Calibri" w:hAnsi="Calibri"/>
          <w:lang w:val="ru-RU"/>
        </w:rPr>
        <w:t xml:space="preserve"> </w:t>
      </w:r>
      <w:r w:rsidR="00240377" w:rsidRPr="005064C9">
        <w:rPr>
          <w:rFonts w:ascii="Calibri" w:hAnsi="Calibri"/>
          <w:lang w:val="ru-RU"/>
        </w:rPr>
        <w:t>2. и 3</w:t>
      </w:r>
      <w:r w:rsidR="004F55E7" w:rsidRPr="005064C9">
        <w:rPr>
          <w:rFonts w:ascii="Calibri" w:hAnsi="Calibri"/>
          <w:lang w:val="ru-RU"/>
        </w:rPr>
        <w:t>,</w:t>
      </w:r>
      <w:r w:rsidR="005064C9" w:rsidRPr="005064C9">
        <w:rPr>
          <w:rFonts w:ascii="Calibri" w:hAnsi="Calibri"/>
          <w:lang w:val="ru-RU"/>
        </w:rPr>
        <w:t xml:space="preserve"> </w:t>
      </w:r>
      <w:r w:rsidR="004F55E7" w:rsidRPr="005064C9">
        <w:rPr>
          <w:rFonts w:ascii="Calibri" w:hAnsi="Calibri"/>
          <w:lang w:val="ru-RU"/>
        </w:rPr>
        <w:t xml:space="preserve">тако да преостали број запослених одговара броју </w:t>
      </w:r>
      <w:r w:rsidR="005064C9" w:rsidRPr="005064C9">
        <w:rPr>
          <w:rFonts w:ascii="Calibri" w:hAnsi="Calibri"/>
          <w:lang w:val="ru-RU"/>
        </w:rPr>
        <w:t xml:space="preserve">извршилаца </w:t>
      </w:r>
      <w:r w:rsidR="004F55E7" w:rsidRPr="005064C9">
        <w:rPr>
          <w:rFonts w:ascii="Calibri" w:hAnsi="Calibri"/>
          <w:lang w:val="ru-RU"/>
        </w:rPr>
        <w:t>предвиђени</w:t>
      </w:r>
      <w:r w:rsidR="005064C9" w:rsidRPr="005064C9">
        <w:rPr>
          <w:rFonts w:ascii="Calibri" w:hAnsi="Calibri"/>
          <w:lang w:val="ru-RU"/>
        </w:rPr>
        <w:t>х</w:t>
      </w:r>
      <w:r w:rsidR="00E029FA" w:rsidRPr="005064C9">
        <w:rPr>
          <w:rFonts w:ascii="Calibri" w:hAnsi="Calibri"/>
          <w:lang w:val="ru-RU"/>
        </w:rPr>
        <w:t xml:space="preserve"> кадровским</w:t>
      </w:r>
      <w:r w:rsidR="00E029FA" w:rsidRPr="00FE3E4E">
        <w:rPr>
          <w:rFonts w:ascii="Calibri" w:hAnsi="Calibri"/>
          <w:lang w:val="ru-RU"/>
        </w:rPr>
        <w:t xml:space="preserve"> планом</w:t>
      </w:r>
      <w:r w:rsidR="00462B49" w:rsidRPr="00FE3E4E">
        <w:rPr>
          <w:rFonts w:ascii="Calibri" w:hAnsi="Calibri"/>
          <w:lang w:val="ru-RU"/>
        </w:rPr>
        <w:t>,</w:t>
      </w:r>
      <w:r w:rsidR="00CA658C" w:rsidRPr="00FE3E4E">
        <w:rPr>
          <w:rFonts w:ascii="Calibri" w:hAnsi="Calibri"/>
          <w:lang w:val="ru-RU"/>
        </w:rPr>
        <w:t xml:space="preserve"> </w:t>
      </w:r>
      <w:r w:rsidRPr="00FE3E4E">
        <w:rPr>
          <w:rFonts w:ascii="Calibri" w:hAnsi="Calibri"/>
          <w:lang w:val="ru-RU"/>
        </w:rPr>
        <w:t>као</w:t>
      </w:r>
      <w:r w:rsidR="00CA658C" w:rsidRPr="00FE3E4E">
        <w:rPr>
          <w:rFonts w:ascii="Calibri" w:hAnsi="Calibri"/>
          <w:lang w:val="ru-RU"/>
        </w:rPr>
        <w:t xml:space="preserve"> </w:t>
      </w:r>
      <w:r w:rsidRPr="00FE3E4E">
        <w:rPr>
          <w:rFonts w:ascii="Calibri" w:hAnsi="Calibri"/>
          <w:lang w:val="ru-RU"/>
        </w:rPr>
        <w:t>критеријуми</w:t>
      </w:r>
      <w:r w:rsidR="00CA658C" w:rsidRPr="00FE3E4E">
        <w:rPr>
          <w:rFonts w:ascii="Calibri" w:hAnsi="Calibri"/>
          <w:lang w:val="ru-RU"/>
        </w:rPr>
        <w:t xml:space="preserve"> </w:t>
      </w:r>
      <w:r w:rsidRPr="00FE3E4E">
        <w:rPr>
          <w:rFonts w:ascii="Calibri" w:hAnsi="Calibri"/>
          <w:lang w:val="ru-RU"/>
        </w:rPr>
        <w:t>за</w:t>
      </w:r>
      <w:r w:rsidR="00CA658C" w:rsidRPr="00FE3E4E">
        <w:rPr>
          <w:rFonts w:ascii="Calibri" w:hAnsi="Calibri"/>
          <w:lang w:val="ru-RU"/>
        </w:rPr>
        <w:t xml:space="preserve"> </w:t>
      </w:r>
      <w:r w:rsidRPr="00FE3E4E">
        <w:rPr>
          <w:rFonts w:ascii="Calibri" w:hAnsi="Calibri"/>
          <w:lang w:val="ru-RU"/>
        </w:rPr>
        <w:t>бодовање</w:t>
      </w:r>
      <w:r w:rsidR="00CA658C" w:rsidRPr="00FE3E4E">
        <w:rPr>
          <w:rFonts w:ascii="Calibri" w:hAnsi="Calibri"/>
          <w:lang w:val="ru-RU"/>
        </w:rPr>
        <w:t xml:space="preserve"> </w:t>
      </w:r>
      <w:r w:rsidRPr="00FE3E4E">
        <w:rPr>
          <w:rFonts w:ascii="Calibri" w:hAnsi="Calibri"/>
          <w:lang w:val="ru-RU"/>
        </w:rPr>
        <w:t>запослених</w:t>
      </w:r>
      <w:r w:rsidR="00CA658C" w:rsidRPr="00FE3E4E">
        <w:rPr>
          <w:rFonts w:ascii="Calibri" w:hAnsi="Calibri"/>
          <w:lang w:val="ru-RU"/>
        </w:rPr>
        <w:t xml:space="preserve"> </w:t>
      </w:r>
      <w:r w:rsidRPr="00FE3E4E">
        <w:rPr>
          <w:rFonts w:ascii="Calibri" w:hAnsi="Calibri"/>
          <w:lang w:val="ru-RU"/>
        </w:rPr>
        <w:t>користиће</w:t>
      </w:r>
      <w:r w:rsidR="00CA658C" w:rsidRPr="00FE3E4E">
        <w:rPr>
          <w:rFonts w:ascii="Calibri" w:hAnsi="Calibri"/>
          <w:lang w:val="ru-RU"/>
        </w:rPr>
        <w:t xml:space="preserve"> </w:t>
      </w:r>
      <w:r w:rsidRPr="00FE3E4E">
        <w:rPr>
          <w:rFonts w:ascii="Calibri" w:hAnsi="Calibri"/>
          <w:lang w:val="ru-RU"/>
        </w:rPr>
        <w:t>се</w:t>
      </w:r>
      <w:r w:rsidR="00CA658C" w:rsidRPr="00FE3E4E">
        <w:rPr>
          <w:rFonts w:ascii="Calibri" w:hAnsi="Calibri"/>
          <w:lang w:val="ru-RU"/>
        </w:rPr>
        <w:t xml:space="preserve"> </w:t>
      </w:r>
      <w:r w:rsidRPr="00FE3E4E">
        <w:rPr>
          <w:rFonts w:ascii="Calibri" w:hAnsi="Calibri"/>
          <w:lang w:val="ru-RU"/>
        </w:rPr>
        <w:t>следећи</w:t>
      </w:r>
      <w:r w:rsidR="00CA658C" w:rsidRPr="00FE3E4E">
        <w:rPr>
          <w:rFonts w:ascii="Calibri" w:hAnsi="Calibri"/>
          <w:lang w:val="ru-RU"/>
        </w:rPr>
        <w:t xml:space="preserve"> </w:t>
      </w:r>
      <w:r w:rsidRPr="00FE3E4E">
        <w:rPr>
          <w:rFonts w:ascii="Calibri" w:hAnsi="Calibri"/>
          <w:lang w:val="ru-RU"/>
        </w:rPr>
        <w:t>подаци</w:t>
      </w:r>
      <w:r w:rsidR="00CA658C" w:rsidRPr="00FE3E4E">
        <w:rPr>
          <w:rFonts w:ascii="Calibri" w:hAnsi="Calibri"/>
          <w:lang w:val="ru-RU"/>
        </w:rPr>
        <w:t xml:space="preserve">: </w:t>
      </w:r>
    </w:p>
    <w:p w:rsidR="00E029FA" w:rsidRPr="00FE3E4E" w:rsidRDefault="00E029FA" w:rsidP="00CD4537">
      <w:pPr>
        <w:pStyle w:val="ListParagraph"/>
        <w:ind w:left="0" w:firstLine="360"/>
        <w:jc w:val="both"/>
        <w:rPr>
          <w:rFonts w:ascii="Calibri" w:hAnsi="Calibri"/>
          <w:lang w:val="ru-RU"/>
        </w:rPr>
      </w:pPr>
      <w:r w:rsidRPr="00FE3E4E">
        <w:rPr>
          <w:rFonts w:ascii="Calibri" w:hAnsi="Calibri"/>
          <w:lang w:val="ru-RU"/>
        </w:rPr>
        <w:t xml:space="preserve">А) </w:t>
      </w:r>
      <w:r w:rsidR="001E14F8" w:rsidRPr="00FE3E4E">
        <w:rPr>
          <w:rFonts w:ascii="Calibri" w:hAnsi="Calibri"/>
          <w:lang w:val="ru-RU"/>
        </w:rPr>
        <w:t>број извршених здравствених услуга</w:t>
      </w:r>
      <w:r w:rsidR="009634CC" w:rsidRPr="00FE3E4E">
        <w:rPr>
          <w:rFonts w:ascii="Calibri" w:hAnsi="Calibri"/>
          <w:lang w:val="ru-RU"/>
        </w:rPr>
        <w:t xml:space="preserve"> у две године од последње четири </w:t>
      </w:r>
      <w:r w:rsidR="00D35B1D" w:rsidRPr="00FE3E4E">
        <w:rPr>
          <w:rFonts w:ascii="Calibri" w:hAnsi="Calibri"/>
          <w:lang w:val="ru-RU"/>
        </w:rPr>
        <w:t xml:space="preserve">календарске </w:t>
      </w:r>
      <w:r w:rsidR="009634CC" w:rsidRPr="00FE3E4E">
        <w:rPr>
          <w:rFonts w:ascii="Calibri" w:hAnsi="Calibri"/>
          <w:lang w:val="ru-RU"/>
        </w:rPr>
        <w:t>године (</w:t>
      </w:r>
      <w:r w:rsidR="009634CC" w:rsidRPr="00FE3E4E">
        <w:rPr>
          <w:rFonts w:ascii="Calibri" w:hAnsi="Calibri"/>
          <w:lang/>
        </w:rPr>
        <w:t>од 01. 01. 2011. до 31. 12. 2014</w:t>
      </w:r>
      <w:r w:rsidR="00240377">
        <w:rPr>
          <w:rFonts w:ascii="Calibri" w:hAnsi="Calibri"/>
          <w:lang/>
        </w:rPr>
        <w:t>.</w:t>
      </w:r>
      <w:r w:rsidR="009634CC" w:rsidRPr="00FE3E4E">
        <w:rPr>
          <w:rFonts w:ascii="Calibri" w:hAnsi="Calibri"/>
          <w:lang/>
        </w:rPr>
        <w:t xml:space="preserve">) </w:t>
      </w:r>
      <w:r w:rsidR="009634CC" w:rsidRPr="00FE3E4E">
        <w:rPr>
          <w:rFonts w:ascii="Calibri" w:hAnsi="Calibri"/>
          <w:lang w:val="ru-RU"/>
        </w:rPr>
        <w:t>у којима је запослени остварио највећу вредност пружених услуга</w:t>
      </w:r>
      <w:r w:rsidRPr="00FE3E4E">
        <w:rPr>
          <w:rFonts w:ascii="Calibri" w:hAnsi="Calibri"/>
          <w:lang w:val="ru-RU"/>
        </w:rPr>
        <w:t xml:space="preserve"> (30% од оцене); </w:t>
      </w:r>
    </w:p>
    <w:p w:rsidR="00E029FA" w:rsidRPr="00FE3E4E" w:rsidRDefault="00E029FA" w:rsidP="00CD4537">
      <w:pPr>
        <w:pStyle w:val="ListParagraph"/>
        <w:ind w:left="0" w:firstLine="360"/>
        <w:jc w:val="both"/>
        <w:rPr>
          <w:rFonts w:ascii="Calibri" w:hAnsi="Calibri"/>
          <w:lang w:val="ru-RU"/>
        </w:rPr>
      </w:pPr>
      <w:r w:rsidRPr="00FE3E4E">
        <w:rPr>
          <w:rFonts w:ascii="Calibri" w:hAnsi="Calibri"/>
          <w:lang w:val="ru-RU"/>
        </w:rPr>
        <w:t xml:space="preserve">Б) </w:t>
      </w:r>
      <w:r w:rsidR="00773C12" w:rsidRPr="00FE3E4E">
        <w:rPr>
          <w:rFonts w:ascii="Calibri" w:hAnsi="Calibri"/>
          <w:lang w:val="ru-RU"/>
        </w:rPr>
        <w:t>вредност</w:t>
      </w:r>
      <w:r w:rsidR="00462B49" w:rsidRPr="00FE3E4E">
        <w:rPr>
          <w:rFonts w:ascii="Calibri" w:hAnsi="Calibri"/>
          <w:lang w:val="ru-RU"/>
        </w:rPr>
        <w:t xml:space="preserve"> </w:t>
      </w:r>
      <w:r w:rsidR="00E47BB4" w:rsidRPr="00FE3E4E">
        <w:rPr>
          <w:rFonts w:ascii="Calibri" w:hAnsi="Calibri"/>
          <w:lang w:val="ru-RU"/>
        </w:rPr>
        <w:t>извршених</w:t>
      </w:r>
      <w:r w:rsidR="00462B49" w:rsidRPr="00FE3E4E">
        <w:rPr>
          <w:rFonts w:ascii="Calibri" w:hAnsi="Calibri"/>
          <w:lang w:val="ru-RU"/>
        </w:rPr>
        <w:t xml:space="preserve"> </w:t>
      </w:r>
      <w:r w:rsidR="00773C12" w:rsidRPr="00FE3E4E">
        <w:rPr>
          <w:rFonts w:ascii="Calibri" w:hAnsi="Calibri"/>
          <w:lang w:val="ru-RU"/>
        </w:rPr>
        <w:t>услуга</w:t>
      </w:r>
      <w:r w:rsidR="00462B49" w:rsidRPr="00FE3E4E">
        <w:rPr>
          <w:rFonts w:ascii="Calibri" w:hAnsi="Calibri"/>
          <w:lang w:val="ru-RU"/>
        </w:rPr>
        <w:t xml:space="preserve"> </w:t>
      </w:r>
      <w:r w:rsidR="00773C12" w:rsidRPr="00FE3E4E">
        <w:rPr>
          <w:rFonts w:ascii="Calibri" w:hAnsi="Calibri"/>
          <w:lang w:val="ru-RU"/>
        </w:rPr>
        <w:t>и</w:t>
      </w:r>
      <w:r w:rsidR="00462B49" w:rsidRPr="00FE3E4E">
        <w:rPr>
          <w:rFonts w:ascii="Calibri" w:hAnsi="Calibri"/>
          <w:lang w:val="ru-RU"/>
        </w:rPr>
        <w:t xml:space="preserve"> </w:t>
      </w:r>
      <w:r w:rsidR="00773C12" w:rsidRPr="00FE3E4E">
        <w:rPr>
          <w:rFonts w:ascii="Calibri" w:hAnsi="Calibri"/>
          <w:lang w:val="ru-RU"/>
        </w:rPr>
        <w:t>то</w:t>
      </w:r>
      <w:r w:rsidR="00CA658C" w:rsidRPr="00FE3E4E">
        <w:rPr>
          <w:rFonts w:ascii="Calibri" w:hAnsi="Calibri"/>
          <w:lang w:val="ru-RU"/>
        </w:rPr>
        <w:t xml:space="preserve"> </w:t>
      </w:r>
      <w:r w:rsidR="00E47BB4" w:rsidRPr="00FE3E4E">
        <w:rPr>
          <w:rFonts w:ascii="Calibri" w:hAnsi="Calibri"/>
          <w:lang w:val="ru-RU"/>
        </w:rPr>
        <w:t xml:space="preserve">у </w:t>
      </w:r>
      <w:r w:rsidR="00773C12" w:rsidRPr="00FE3E4E">
        <w:rPr>
          <w:rFonts w:ascii="Calibri" w:hAnsi="Calibri"/>
          <w:lang w:val="ru-RU"/>
        </w:rPr>
        <w:t>две</w:t>
      </w:r>
      <w:r w:rsidR="00CA658C" w:rsidRPr="00FE3E4E">
        <w:rPr>
          <w:rFonts w:ascii="Calibri" w:hAnsi="Calibri"/>
          <w:lang w:val="ru-RU"/>
        </w:rPr>
        <w:t xml:space="preserve"> </w:t>
      </w:r>
      <w:r w:rsidR="00773C12" w:rsidRPr="00FE3E4E">
        <w:rPr>
          <w:rFonts w:ascii="Calibri" w:hAnsi="Calibri"/>
          <w:lang w:val="ru-RU"/>
        </w:rPr>
        <w:t>године</w:t>
      </w:r>
      <w:r w:rsidR="00CA658C" w:rsidRPr="00FE3E4E">
        <w:rPr>
          <w:rFonts w:ascii="Calibri" w:hAnsi="Calibri"/>
          <w:lang w:val="ru-RU"/>
        </w:rPr>
        <w:t xml:space="preserve"> </w:t>
      </w:r>
      <w:r w:rsidR="00773C12" w:rsidRPr="00FE3E4E">
        <w:rPr>
          <w:rFonts w:ascii="Calibri" w:hAnsi="Calibri"/>
          <w:lang w:val="ru-RU"/>
        </w:rPr>
        <w:t>са</w:t>
      </w:r>
      <w:r w:rsidR="00CA658C" w:rsidRPr="00FE3E4E">
        <w:rPr>
          <w:rFonts w:ascii="Calibri" w:hAnsi="Calibri"/>
          <w:lang w:val="ru-RU"/>
        </w:rPr>
        <w:t xml:space="preserve"> </w:t>
      </w:r>
      <w:r w:rsidR="009634CC" w:rsidRPr="00FE3E4E">
        <w:rPr>
          <w:rFonts w:ascii="Calibri" w:hAnsi="Calibri"/>
          <w:lang w:val="ru-RU"/>
        </w:rPr>
        <w:t xml:space="preserve">највећом вредношћу </w:t>
      </w:r>
      <w:r w:rsidR="00773C12" w:rsidRPr="00FE3E4E">
        <w:rPr>
          <w:rFonts w:ascii="Calibri" w:hAnsi="Calibri"/>
          <w:lang w:val="ru-RU"/>
        </w:rPr>
        <w:t>пружених</w:t>
      </w:r>
      <w:r w:rsidR="00CA658C" w:rsidRPr="00FE3E4E">
        <w:rPr>
          <w:rFonts w:ascii="Calibri" w:hAnsi="Calibri"/>
          <w:lang w:val="ru-RU"/>
        </w:rPr>
        <w:t xml:space="preserve"> </w:t>
      </w:r>
      <w:r w:rsidR="00773C12" w:rsidRPr="00FE3E4E">
        <w:rPr>
          <w:rFonts w:ascii="Calibri" w:hAnsi="Calibri"/>
          <w:lang w:val="ru-RU"/>
        </w:rPr>
        <w:t>услуга</w:t>
      </w:r>
      <w:r w:rsidR="00CA658C" w:rsidRPr="00FE3E4E">
        <w:rPr>
          <w:rFonts w:ascii="Calibri" w:hAnsi="Calibri"/>
          <w:lang w:val="ru-RU"/>
        </w:rPr>
        <w:t xml:space="preserve"> </w:t>
      </w:r>
      <w:r w:rsidR="00773C12" w:rsidRPr="00FE3E4E">
        <w:rPr>
          <w:rFonts w:ascii="Calibri" w:hAnsi="Calibri"/>
          <w:lang w:val="ru-RU"/>
        </w:rPr>
        <w:t>за</w:t>
      </w:r>
      <w:r w:rsidR="00CA658C" w:rsidRPr="00FE3E4E">
        <w:rPr>
          <w:rFonts w:ascii="Calibri" w:hAnsi="Calibri"/>
          <w:lang w:val="ru-RU"/>
        </w:rPr>
        <w:t xml:space="preserve"> </w:t>
      </w:r>
      <w:r w:rsidR="00773C12" w:rsidRPr="00FE3E4E">
        <w:rPr>
          <w:rFonts w:ascii="Calibri" w:hAnsi="Calibri"/>
          <w:lang w:val="ru-RU"/>
        </w:rPr>
        <w:t>сваког</w:t>
      </w:r>
      <w:r w:rsidR="00CA658C" w:rsidRPr="00FE3E4E">
        <w:rPr>
          <w:rFonts w:ascii="Calibri" w:hAnsi="Calibri"/>
          <w:lang w:val="ru-RU"/>
        </w:rPr>
        <w:t xml:space="preserve"> </w:t>
      </w:r>
      <w:r w:rsidR="00773C12" w:rsidRPr="00FE3E4E">
        <w:rPr>
          <w:rFonts w:ascii="Calibri" w:hAnsi="Calibri"/>
          <w:lang w:val="ru-RU"/>
        </w:rPr>
        <w:t>запосленог</w:t>
      </w:r>
      <w:r w:rsidR="00CA658C" w:rsidRPr="00FE3E4E">
        <w:rPr>
          <w:rFonts w:ascii="Calibri" w:hAnsi="Calibri"/>
          <w:lang w:val="ru-RU"/>
        </w:rPr>
        <w:t xml:space="preserve"> </w:t>
      </w:r>
      <w:r w:rsidR="00773C12" w:rsidRPr="00FE3E4E">
        <w:rPr>
          <w:rFonts w:ascii="Calibri" w:hAnsi="Calibri"/>
          <w:lang w:val="ru-RU"/>
        </w:rPr>
        <w:t>појединачно</w:t>
      </w:r>
      <w:r w:rsidR="00E47BB4" w:rsidRPr="00FE3E4E">
        <w:rPr>
          <w:rFonts w:ascii="Calibri" w:hAnsi="Calibri"/>
          <w:lang w:val="ru-RU"/>
        </w:rPr>
        <w:t xml:space="preserve"> у последње четири </w:t>
      </w:r>
      <w:r w:rsidR="00D35B1D" w:rsidRPr="00FE3E4E">
        <w:rPr>
          <w:rFonts w:ascii="Calibri" w:hAnsi="Calibri"/>
          <w:lang w:val="ru-RU"/>
        </w:rPr>
        <w:t xml:space="preserve">календарске </w:t>
      </w:r>
      <w:r w:rsidR="00E47BB4" w:rsidRPr="00FE3E4E">
        <w:rPr>
          <w:rFonts w:ascii="Calibri" w:hAnsi="Calibri"/>
          <w:lang w:val="ru-RU"/>
        </w:rPr>
        <w:t>године</w:t>
      </w:r>
      <w:r w:rsidR="00D35B1D" w:rsidRPr="00FE3E4E">
        <w:rPr>
          <w:rFonts w:ascii="Calibri" w:hAnsi="Calibri"/>
          <w:lang w:val="ru-RU"/>
        </w:rPr>
        <w:t xml:space="preserve"> </w:t>
      </w:r>
      <w:r w:rsidR="009634CC" w:rsidRPr="00FE3E4E">
        <w:rPr>
          <w:rFonts w:ascii="Calibri" w:hAnsi="Calibri"/>
          <w:lang w:val="ru-RU"/>
        </w:rPr>
        <w:t>(</w:t>
      </w:r>
      <w:r w:rsidR="009634CC" w:rsidRPr="00FE3E4E">
        <w:rPr>
          <w:rFonts w:ascii="Calibri" w:hAnsi="Calibri"/>
          <w:lang/>
        </w:rPr>
        <w:t>од 01. 01. 2011. до 31. 12. 2014)</w:t>
      </w:r>
      <w:r w:rsidRPr="00FE3E4E">
        <w:rPr>
          <w:rFonts w:ascii="Calibri" w:hAnsi="Calibri"/>
          <w:lang/>
        </w:rPr>
        <w:t xml:space="preserve"> (30% од оцене)</w:t>
      </w:r>
      <w:r w:rsidR="001E14F8" w:rsidRPr="00FE3E4E">
        <w:rPr>
          <w:rFonts w:ascii="Calibri" w:hAnsi="Calibri"/>
          <w:lang w:val="ru-RU"/>
        </w:rPr>
        <w:t xml:space="preserve">, </w:t>
      </w:r>
      <w:r w:rsidRPr="00FE3E4E">
        <w:rPr>
          <w:rFonts w:ascii="Calibri" w:hAnsi="Calibri"/>
          <w:lang w:val="ru-RU"/>
        </w:rPr>
        <w:t xml:space="preserve">и </w:t>
      </w:r>
    </w:p>
    <w:p w:rsidR="00BB5D81" w:rsidRPr="00FE3E4E" w:rsidRDefault="00E029FA" w:rsidP="00CD4537">
      <w:pPr>
        <w:pStyle w:val="ListParagraph"/>
        <w:ind w:left="0" w:firstLine="360"/>
        <w:jc w:val="both"/>
        <w:rPr>
          <w:rFonts w:ascii="Calibri" w:hAnsi="Calibri"/>
          <w:lang w:val="ru-RU"/>
        </w:rPr>
      </w:pPr>
      <w:r w:rsidRPr="00FE3E4E">
        <w:rPr>
          <w:rFonts w:ascii="Calibri" w:hAnsi="Calibri"/>
          <w:lang w:val="ru-RU"/>
        </w:rPr>
        <w:t xml:space="preserve">В) </w:t>
      </w:r>
      <w:r w:rsidR="00E47BB4" w:rsidRPr="00FE3E4E">
        <w:rPr>
          <w:rFonts w:ascii="Calibri" w:hAnsi="Calibri"/>
          <w:lang w:val="ru-RU"/>
        </w:rPr>
        <w:t xml:space="preserve">године </w:t>
      </w:r>
      <w:r w:rsidR="00042FE9">
        <w:rPr>
          <w:rFonts w:ascii="Calibri" w:hAnsi="Calibri"/>
          <w:lang w:val="ru-RU"/>
        </w:rPr>
        <w:t>навршене</w:t>
      </w:r>
      <w:r w:rsidR="00E47BB4" w:rsidRPr="00FE3E4E">
        <w:rPr>
          <w:rFonts w:ascii="Calibri" w:hAnsi="Calibri"/>
          <w:lang w:val="ru-RU"/>
        </w:rPr>
        <w:t xml:space="preserve"> у радном односу код послодавца</w:t>
      </w:r>
      <w:r w:rsidRPr="00FE3E4E">
        <w:rPr>
          <w:rFonts w:ascii="Calibri" w:hAnsi="Calibri"/>
          <w:lang w:val="ru-RU"/>
        </w:rPr>
        <w:t xml:space="preserve"> (40% од оцене)</w:t>
      </w:r>
      <w:r w:rsidR="00CA658C" w:rsidRPr="00FE3E4E">
        <w:rPr>
          <w:rFonts w:ascii="Calibri" w:hAnsi="Calibri"/>
          <w:lang w:val="ru-RU"/>
        </w:rPr>
        <w:t>.</w:t>
      </w:r>
    </w:p>
    <w:p w:rsidR="00CA658C" w:rsidRPr="00A35E6F" w:rsidRDefault="00773C12" w:rsidP="00CD4537">
      <w:pPr>
        <w:pStyle w:val="ListParagraph"/>
        <w:ind w:left="0" w:firstLine="360"/>
        <w:jc w:val="both"/>
        <w:rPr>
          <w:rFonts w:ascii="Calibri" w:hAnsi="Calibri"/>
          <w:lang w:val="ru-RU"/>
        </w:rPr>
      </w:pPr>
      <w:r w:rsidRPr="00A35E6F">
        <w:rPr>
          <w:rFonts w:ascii="Calibri" w:hAnsi="Calibri"/>
          <w:lang w:val="ru-RU"/>
        </w:rPr>
        <w:t>Бодоваће</w:t>
      </w:r>
      <w:r w:rsidR="00CA658C" w:rsidRPr="00A35E6F">
        <w:rPr>
          <w:rFonts w:ascii="Calibri" w:hAnsi="Calibri"/>
          <w:lang w:val="ru-RU"/>
        </w:rPr>
        <w:t xml:space="preserve"> </w:t>
      </w:r>
      <w:r w:rsidRPr="00A35E6F">
        <w:rPr>
          <w:rFonts w:ascii="Calibri" w:hAnsi="Calibri"/>
          <w:lang w:val="ru-RU"/>
        </w:rPr>
        <w:t>се</w:t>
      </w:r>
      <w:r w:rsidR="005F5E39" w:rsidRPr="00A35E6F">
        <w:rPr>
          <w:rFonts w:ascii="Calibri" w:hAnsi="Calibri"/>
          <w:lang w:val="ru-RU"/>
        </w:rPr>
        <w:t>,</w:t>
      </w:r>
      <w:r w:rsidR="00D74B56" w:rsidRPr="00A35E6F">
        <w:rPr>
          <w:rFonts w:ascii="Calibri" w:hAnsi="Calibri"/>
          <w:lang w:val="ru-RU"/>
        </w:rPr>
        <w:t xml:space="preserve"> рангирати </w:t>
      </w:r>
      <w:r w:rsidR="005F5E39" w:rsidRPr="00A35E6F">
        <w:rPr>
          <w:rFonts w:ascii="Calibri" w:hAnsi="Calibri"/>
          <w:lang w:val="ru-RU"/>
        </w:rPr>
        <w:t xml:space="preserve">и груписати </w:t>
      </w:r>
      <w:r w:rsidR="00D74B56" w:rsidRPr="00A35E6F">
        <w:rPr>
          <w:rFonts w:ascii="Calibri" w:hAnsi="Calibri"/>
          <w:lang w:val="ru-RU"/>
        </w:rPr>
        <w:t>по критеријумима</w:t>
      </w:r>
      <w:r w:rsidR="00914A18" w:rsidRPr="00A35E6F">
        <w:rPr>
          <w:rFonts w:ascii="Calibri" w:hAnsi="Calibri"/>
          <w:lang w:val="ru-RU"/>
        </w:rPr>
        <w:t xml:space="preserve"> и </w:t>
      </w:r>
      <w:r w:rsidR="009634CC" w:rsidRPr="00A35E6F">
        <w:rPr>
          <w:rFonts w:ascii="Calibri" w:hAnsi="Calibri"/>
          <w:lang w:val="ru-RU"/>
        </w:rPr>
        <w:t>по образовању</w:t>
      </w:r>
      <w:r w:rsidR="002B75FB" w:rsidRPr="00A35E6F">
        <w:rPr>
          <w:rFonts w:ascii="Calibri" w:hAnsi="Calibri"/>
          <w:lang w:val="ru-RU"/>
        </w:rPr>
        <w:t xml:space="preserve">, а </w:t>
      </w:r>
      <w:r w:rsidR="00914A18" w:rsidRPr="00A35E6F">
        <w:rPr>
          <w:rFonts w:ascii="Calibri" w:hAnsi="Calibri"/>
          <w:lang w:val="ru-RU"/>
        </w:rPr>
        <w:t>сходно</w:t>
      </w:r>
      <w:r w:rsidR="00F25519" w:rsidRPr="00A35E6F">
        <w:rPr>
          <w:rFonts w:ascii="Calibri" w:hAnsi="Calibri"/>
          <w:lang w:val="ru-RU"/>
        </w:rPr>
        <w:t xml:space="preserve"> </w:t>
      </w:r>
      <w:r w:rsidRPr="00A35E6F">
        <w:rPr>
          <w:rFonts w:ascii="Calibri" w:hAnsi="Calibri"/>
          <w:lang w:val="ru-RU"/>
        </w:rPr>
        <w:t>структури</w:t>
      </w:r>
      <w:r w:rsidR="00C26B77" w:rsidRPr="00A35E6F">
        <w:rPr>
          <w:rFonts w:ascii="Calibri" w:hAnsi="Calibri"/>
          <w:lang w:val="ru-RU"/>
        </w:rPr>
        <w:t xml:space="preserve"> </w:t>
      </w:r>
      <w:r w:rsidR="00914A18" w:rsidRPr="00A35E6F">
        <w:rPr>
          <w:rFonts w:ascii="Calibri" w:hAnsi="Calibri"/>
          <w:lang w:val="ru-RU"/>
        </w:rPr>
        <w:t>утврђеној Кадровским планом</w:t>
      </w:r>
      <w:r w:rsidR="009634CC" w:rsidRPr="00A35E6F">
        <w:rPr>
          <w:rFonts w:ascii="Calibri" w:hAnsi="Calibri"/>
          <w:lang w:val="ru-RU"/>
        </w:rPr>
        <w:t xml:space="preserve">. </w:t>
      </w:r>
    </w:p>
    <w:p w:rsidR="000B1F70" w:rsidRPr="00A35E6F" w:rsidRDefault="005F5E39" w:rsidP="00CD4537">
      <w:pPr>
        <w:pStyle w:val="ListParagraph"/>
        <w:ind w:left="0" w:firstLine="360"/>
        <w:jc w:val="both"/>
        <w:rPr>
          <w:rFonts w:ascii="Calibri" w:hAnsi="Calibri"/>
          <w:lang/>
        </w:rPr>
      </w:pPr>
      <w:r w:rsidRPr="00A35E6F">
        <w:rPr>
          <w:rFonts w:ascii="Calibri" w:hAnsi="Calibri"/>
          <w:lang/>
        </w:rPr>
        <w:t>Запослени ће се бодовати,</w:t>
      </w:r>
      <w:r w:rsidR="000B1F70" w:rsidRPr="00A35E6F">
        <w:rPr>
          <w:rFonts w:ascii="Calibri" w:hAnsi="Calibri"/>
          <w:lang/>
        </w:rPr>
        <w:t xml:space="preserve"> рангирати </w:t>
      </w:r>
      <w:r w:rsidRPr="00A35E6F">
        <w:rPr>
          <w:rFonts w:ascii="Calibri" w:hAnsi="Calibri"/>
          <w:lang/>
        </w:rPr>
        <w:t xml:space="preserve">и груписати </w:t>
      </w:r>
      <w:r w:rsidR="000B1F70" w:rsidRPr="00A35E6F">
        <w:rPr>
          <w:rFonts w:ascii="Calibri" w:hAnsi="Calibri"/>
          <w:lang/>
        </w:rPr>
        <w:t>у следеће четири групе</w:t>
      </w:r>
      <w:r w:rsidR="00875721" w:rsidRPr="00A35E6F">
        <w:rPr>
          <w:rFonts w:ascii="Calibri" w:hAnsi="Calibri"/>
          <w:lang/>
        </w:rPr>
        <w:t>, сходно образовању</w:t>
      </w:r>
      <w:r w:rsidR="000B1F70" w:rsidRPr="00A35E6F">
        <w:rPr>
          <w:rFonts w:ascii="Calibri" w:hAnsi="Calibri"/>
          <w:lang/>
        </w:rPr>
        <w:t xml:space="preserve">: </w:t>
      </w:r>
    </w:p>
    <w:p w:rsidR="000B1F70" w:rsidRDefault="000B1F70" w:rsidP="000B1F70">
      <w:pPr>
        <w:pStyle w:val="ListParagraph"/>
        <w:numPr>
          <w:ilvl w:val="0"/>
          <w:numId w:val="8"/>
        </w:numPr>
        <w:jc w:val="both"/>
        <w:rPr>
          <w:rFonts w:ascii="Calibri" w:hAnsi="Calibri"/>
          <w:lang/>
        </w:rPr>
      </w:pPr>
      <w:r>
        <w:rPr>
          <w:rFonts w:ascii="Calibri" w:hAnsi="Calibri"/>
          <w:lang/>
        </w:rPr>
        <w:t xml:space="preserve">доктори стоматологије, специјалисти опште стоматологије, и специјалисти дечије и превентивне стоматологије; </w:t>
      </w:r>
    </w:p>
    <w:p w:rsidR="000B1F70" w:rsidRDefault="000B1F70" w:rsidP="000B1F70">
      <w:pPr>
        <w:pStyle w:val="ListParagraph"/>
        <w:numPr>
          <w:ilvl w:val="0"/>
          <w:numId w:val="8"/>
        </w:numPr>
        <w:jc w:val="both"/>
        <w:rPr>
          <w:rFonts w:ascii="Calibri" w:hAnsi="Calibri"/>
          <w:lang/>
        </w:rPr>
      </w:pPr>
      <w:r>
        <w:rPr>
          <w:rFonts w:ascii="Calibri" w:hAnsi="Calibri"/>
          <w:lang/>
        </w:rPr>
        <w:t xml:space="preserve">специјалисти ортопедије вилица; </w:t>
      </w:r>
    </w:p>
    <w:p w:rsidR="000B1F70" w:rsidRDefault="000B1F70" w:rsidP="000B1F70">
      <w:pPr>
        <w:pStyle w:val="ListParagraph"/>
        <w:numPr>
          <w:ilvl w:val="0"/>
          <w:numId w:val="8"/>
        </w:numPr>
        <w:jc w:val="both"/>
        <w:rPr>
          <w:rFonts w:ascii="Calibri" w:hAnsi="Calibri"/>
          <w:lang/>
        </w:rPr>
      </w:pPr>
      <w:r>
        <w:rPr>
          <w:rFonts w:ascii="Calibri" w:hAnsi="Calibri"/>
          <w:lang/>
        </w:rPr>
        <w:t xml:space="preserve">стоматолошке сестре – техничари; </w:t>
      </w:r>
    </w:p>
    <w:p w:rsidR="000B1F70" w:rsidRPr="000B1F70" w:rsidRDefault="000B1F70" w:rsidP="000B1F70">
      <w:pPr>
        <w:pStyle w:val="ListParagraph"/>
        <w:numPr>
          <w:ilvl w:val="0"/>
          <w:numId w:val="8"/>
        </w:numPr>
        <w:jc w:val="both"/>
        <w:rPr>
          <w:rFonts w:ascii="Calibri" w:hAnsi="Calibri"/>
          <w:lang/>
        </w:rPr>
      </w:pPr>
      <w:r>
        <w:rPr>
          <w:rFonts w:ascii="Calibri" w:hAnsi="Calibri"/>
          <w:lang/>
        </w:rPr>
        <w:t xml:space="preserve">зубни техничари. </w:t>
      </w:r>
    </w:p>
    <w:p w:rsidR="00CA658C" w:rsidRPr="009257C1" w:rsidRDefault="00240377" w:rsidP="00CD4537">
      <w:pPr>
        <w:pStyle w:val="ListParagraph"/>
        <w:ind w:left="0" w:firstLine="360"/>
        <w:jc w:val="both"/>
        <w:rPr>
          <w:rFonts w:ascii="Calibri" w:hAnsi="Calibri"/>
          <w:lang w:val="ru-RU"/>
        </w:rPr>
      </w:pPr>
      <w:r w:rsidRPr="009257C1">
        <w:rPr>
          <w:rFonts w:ascii="Calibri" w:hAnsi="Calibri"/>
          <w:lang w:val="ru-RU"/>
        </w:rPr>
        <w:t xml:space="preserve">Они запослени на које се не могу применити </w:t>
      </w:r>
      <w:r w:rsidR="008F7194" w:rsidRPr="009257C1">
        <w:rPr>
          <w:rFonts w:ascii="Calibri" w:hAnsi="Calibri"/>
          <w:lang w:val="ru-RU"/>
        </w:rPr>
        <w:t xml:space="preserve">сви </w:t>
      </w:r>
      <w:r w:rsidRPr="009257C1">
        <w:rPr>
          <w:rFonts w:ascii="Calibri" w:hAnsi="Calibri"/>
          <w:lang w:val="ru-RU"/>
        </w:rPr>
        <w:t xml:space="preserve">наведени критеријуми </w:t>
      </w:r>
      <w:r w:rsidR="005064C9" w:rsidRPr="009257C1">
        <w:rPr>
          <w:rFonts w:ascii="Calibri" w:hAnsi="Calibri"/>
          <w:lang w:val="ru-RU"/>
        </w:rPr>
        <w:t>јер</w:t>
      </w:r>
      <w:r w:rsidR="00E029FA" w:rsidRPr="009257C1">
        <w:rPr>
          <w:rFonts w:ascii="Calibri" w:hAnsi="Calibri"/>
          <w:lang w:val="ru-RU"/>
        </w:rPr>
        <w:t xml:space="preserve"> за њих није могуће објективно утврдити резултате рада</w:t>
      </w:r>
      <w:r w:rsidR="00D74B56" w:rsidRPr="009257C1">
        <w:rPr>
          <w:rFonts w:ascii="Calibri" w:hAnsi="Calibri"/>
          <w:lang w:val="ru-RU"/>
        </w:rPr>
        <w:t>,</w:t>
      </w:r>
      <w:r w:rsidR="00CA658C" w:rsidRPr="009257C1">
        <w:rPr>
          <w:rFonts w:ascii="Calibri" w:hAnsi="Calibri"/>
          <w:lang w:val="ru-RU"/>
        </w:rPr>
        <w:t xml:space="preserve"> </w:t>
      </w:r>
      <w:r w:rsidR="00773C12" w:rsidRPr="009257C1">
        <w:rPr>
          <w:rFonts w:ascii="Calibri" w:hAnsi="Calibri"/>
          <w:lang w:val="ru-RU"/>
        </w:rPr>
        <w:t>бодоваће</w:t>
      </w:r>
      <w:r w:rsidR="00CA658C" w:rsidRPr="009257C1">
        <w:rPr>
          <w:rFonts w:ascii="Calibri" w:hAnsi="Calibri"/>
          <w:lang w:val="ru-RU"/>
        </w:rPr>
        <w:t xml:space="preserve"> </w:t>
      </w:r>
      <w:r w:rsidR="00036634" w:rsidRPr="009257C1">
        <w:rPr>
          <w:rFonts w:ascii="Calibri" w:hAnsi="Calibri"/>
          <w:lang w:val="ru-RU"/>
        </w:rPr>
        <w:t xml:space="preserve">се </w:t>
      </w:r>
      <w:r w:rsidR="00E029FA" w:rsidRPr="009257C1">
        <w:rPr>
          <w:rFonts w:ascii="Calibri" w:hAnsi="Calibri"/>
          <w:lang w:val="ru-RU"/>
        </w:rPr>
        <w:t>према просечним резултатима рада оствареним у служби (</w:t>
      </w:r>
      <w:r w:rsidR="00036634" w:rsidRPr="009257C1">
        <w:rPr>
          <w:rFonts w:ascii="Calibri" w:hAnsi="Calibri"/>
          <w:lang w:val="ru-RU"/>
        </w:rPr>
        <w:t xml:space="preserve">у складу са просеком </w:t>
      </w:r>
      <w:r w:rsidR="009F6CCA" w:rsidRPr="009257C1">
        <w:rPr>
          <w:rFonts w:ascii="Calibri" w:hAnsi="Calibri"/>
          <w:lang w:val="ru-RU"/>
        </w:rPr>
        <w:t xml:space="preserve">свих </w:t>
      </w:r>
      <w:r w:rsidR="005064C9" w:rsidRPr="009257C1">
        <w:rPr>
          <w:rFonts w:ascii="Calibri" w:hAnsi="Calibri"/>
          <w:lang w:val="ru-RU"/>
        </w:rPr>
        <w:t>доктора</w:t>
      </w:r>
      <w:r w:rsidR="009F6CCA" w:rsidRPr="009257C1">
        <w:rPr>
          <w:rFonts w:ascii="Calibri" w:hAnsi="Calibri"/>
          <w:lang w:val="ru-RU"/>
        </w:rPr>
        <w:t xml:space="preserve">, </w:t>
      </w:r>
      <w:r w:rsidR="008F7194" w:rsidRPr="009257C1">
        <w:rPr>
          <w:rFonts w:ascii="Calibri" w:hAnsi="Calibri"/>
          <w:lang w:val="ru-RU"/>
        </w:rPr>
        <w:t xml:space="preserve">стоматолошких </w:t>
      </w:r>
      <w:r w:rsidR="009F6CCA" w:rsidRPr="009257C1">
        <w:rPr>
          <w:rFonts w:ascii="Calibri" w:hAnsi="Calibri"/>
          <w:lang w:val="ru-RU"/>
        </w:rPr>
        <w:t>сестара</w:t>
      </w:r>
      <w:r w:rsidR="002526FC" w:rsidRPr="009257C1">
        <w:rPr>
          <w:rFonts w:ascii="Calibri" w:hAnsi="Calibri"/>
          <w:lang w:val="ru-RU"/>
        </w:rPr>
        <w:t xml:space="preserve"> - техничара</w:t>
      </w:r>
      <w:r w:rsidR="009F6CCA" w:rsidRPr="009257C1">
        <w:rPr>
          <w:rFonts w:ascii="Calibri" w:hAnsi="Calibri"/>
          <w:lang w:val="ru-RU"/>
        </w:rPr>
        <w:t xml:space="preserve"> или </w:t>
      </w:r>
      <w:r w:rsidR="0074635B" w:rsidRPr="009257C1">
        <w:rPr>
          <w:rFonts w:ascii="Calibri" w:hAnsi="Calibri"/>
          <w:lang w:val="ru-RU"/>
        </w:rPr>
        <w:t xml:space="preserve">зубних </w:t>
      </w:r>
      <w:r w:rsidR="009F6CCA" w:rsidRPr="009257C1">
        <w:rPr>
          <w:rFonts w:ascii="Calibri" w:hAnsi="Calibri"/>
          <w:lang w:val="ru-RU"/>
        </w:rPr>
        <w:t>техничара</w:t>
      </w:r>
      <w:r w:rsidR="0062298B" w:rsidRPr="009257C1">
        <w:rPr>
          <w:rFonts w:ascii="Calibri" w:hAnsi="Calibri"/>
          <w:lang w:val="ru-RU"/>
        </w:rPr>
        <w:t>, зависно од свог степена стручне спреме</w:t>
      </w:r>
      <w:r w:rsidR="00E029FA" w:rsidRPr="009257C1">
        <w:rPr>
          <w:rFonts w:ascii="Calibri" w:hAnsi="Calibri"/>
          <w:lang w:val="ru-RU"/>
        </w:rPr>
        <w:t>)</w:t>
      </w:r>
      <w:r w:rsidR="0062298B" w:rsidRPr="009257C1">
        <w:rPr>
          <w:rFonts w:ascii="Calibri" w:hAnsi="Calibri"/>
          <w:lang w:val="ru-RU"/>
        </w:rPr>
        <w:t xml:space="preserve">. </w:t>
      </w:r>
    </w:p>
    <w:p w:rsidR="00DF6E14" w:rsidRPr="009257C1" w:rsidRDefault="00240377" w:rsidP="00CD4537">
      <w:pPr>
        <w:ind w:firstLine="360"/>
        <w:jc w:val="both"/>
        <w:rPr>
          <w:rFonts w:ascii="Calibri" w:hAnsi="Calibri"/>
          <w:lang/>
        </w:rPr>
      </w:pPr>
      <w:r w:rsidRPr="009257C1">
        <w:rPr>
          <w:rFonts w:ascii="Calibri" w:hAnsi="Calibri"/>
          <w:lang/>
        </w:rPr>
        <w:t xml:space="preserve">Обзиром да у Дому здравља Алексинац </w:t>
      </w:r>
      <w:r w:rsidR="00E029FA" w:rsidRPr="009257C1">
        <w:rPr>
          <w:rFonts w:ascii="Calibri" w:hAnsi="Calibri"/>
          <w:lang/>
        </w:rPr>
        <w:t>не постоје стални тимови доктор стоматологије - стоматолошка сестра или доктор стоматологије – зубни техничар</w:t>
      </w:r>
      <w:r w:rsidR="00FF1BDA" w:rsidRPr="009257C1">
        <w:rPr>
          <w:rFonts w:ascii="Calibri" w:hAnsi="Calibri"/>
          <w:lang/>
        </w:rPr>
        <w:t xml:space="preserve">, </w:t>
      </w:r>
      <w:r w:rsidR="00B55F0D" w:rsidRPr="009257C1">
        <w:rPr>
          <w:rFonts w:ascii="Calibri" w:hAnsi="Calibri"/>
          <w:lang/>
        </w:rPr>
        <w:t xml:space="preserve">за </w:t>
      </w:r>
      <w:r w:rsidR="009257C1" w:rsidRPr="009257C1">
        <w:rPr>
          <w:rFonts w:ascii="Calibri" w:hAnsi="Calibri"/>
          <w:lang/>
        </w:rPr>
        <w:t xml:space="preserve">стоматолошке </w:t>
      </w:r>
      <w:r w:rsidRPr="009257C1">
        <w:rPr>
          <w:rFonts w:ascii="Calibri" w:hAnsi="Calibri"/>
          <w:lang/>
        </w:rPr>
        <w:t xml:space="preserve">сестре и </w:t>
      </w:r>
      <w:r w:rsidR="009257C1" w:rsidRPr="009257C1">
        <w:rPr>
          <w:rFonts w:ascii="Calibri" w:hAnsi="Calibri"/>
          <w:lang/>
        </w:rPr>
        <w:t xml:space="preserve">зубне </w:t>
      </w:r>
      <w:r w:rsidRPr="009257C1">
        <w:rPr>
          <w:rFonts w:ascii="Calibri" w:hAnsi="Calibri"/>
          <w:lang/>
        </w:rPr>
        <w:t>техничар</w:t>
      </w:r>
      <w:r w:rsidR="00B55F0D" w:rsidRPr="009257C1">
        <w:rPr>
          <w:rFonts w:ascii="Calibri" w:hAnsi="Calibri"/>
          <w:lang/>
        </w:rPr>
        <w:t>е</w:t>
      </w:r>
      <w:r w:rsidRPr="009257C1">
        <w:rPr>
          <w:rFonts w:ascii="Calibri" w:hAnsi="Calibri"/>
          <w:lang/>
        </w:rPr>
        <w:t xml:space="preserve"> који су</w:t>
      </w:r>
      <w:r w:rsidR="00FF1BDA" w:rsidRPr="009257C1">
        <w:rPr>
          <w:rFonts w:ascii="Calibri" w:hAnsi="Calibri"/>
          <w:lang/>
        </w:rPr>
        <w:t xml:space="preserve"> радили са више лекара</w:t>
      </w:r>
      <w:r w:rsidR="00E029FA" w:rsidRPr="009257C1">
        <w:rPr>
          <w:rFonts w:ascii="Calibri" w:hAnsi="Calibri"/>
          <w:lang/>
        </w:rPr>
        <w:t xml:space="preserve">, резултати рада се утврђују на основу просека мера извршења свих лекара </w:t>
      </w:r>
      <w:r w:rsidR="00FF0A52" w:rsidRPr="009257C1">
        <w:rPr>
          <w:rFonts w:ascii="Calibri" w:hAnsi="Calibri"/>
          <w:lang/>
        </w:rPr>
        <w:t xml:space="preserve">са којима су радили </w:t>
      </w:r>
      <w:r w:rsidR="00E029FA" w:rsidRPr="009257C1">
        <w:rPr>
          <w:rFonts w:ascii="Calibri" w:hAnsi="Calibri"/>
          <w:lang/>
        </w:rPr>
        <w:t xml:space="preserve">на нивоу Службе за стоматолошку здравствену заштиту Дома здравља Алексинац. </w:t>
      </w:r>
    </w:p>
    <w:p w:rsidR="00DF6E14" w:rsidRPr="00FE3E4E" w:rsidRDefault="00DF6E14" w:rsidP="00DF6E14">
      <w:pPr>
        <w:ind w:firstLine="360"/>
        <w:jc w:val="both"/>
        <w:rPr>
          <w:rFonts w:ascii="Calibri" w:hAnsi="Calibri"/>
          <w:lang/>
        </w:rPr>
      </w:pPr>
    </w:p>
    <w:p w:rsidR="00DF6E14" w:rsidRPr="00FE3E4E" w:rsidRDefault="000D3276" w:rsidP="00DF6E14">
      <w:pPr>
        <w:jc w:val="center"/>
        <w:rPr>
          <w:rFonts w:ascii="Calibri" w:hAnsi="Calibri"/>
          <w:lang/>
        </w:rPr>
      </w:pPr>
      <w:r w:rsidRPr="00FE3E4E">
        <w:rPr>
          <w:rFonts w:ascii="Calibri" w:hAnsi="Calibri"/>
          <w:lang/>
        </w:rPr>
        <w:t>Члан 8.</w:t>
      </w:r>
    </w:p>
    <w:p w:rsidR="00DF6E14" w:rsidRPr="00FE3E4E" w:rsidRDefault="00DF6E14" w:rsidP="00DF6E14">
      <w:pPr>
        <w:jc w:val="center"/>
        <w:rPr>
          <w:rFonts w:ascii="Calibri" w:hAnsi="Calibri"/>
          <w:lang/>
        </w:rPr>
      </w:pPr>
    </w:p>
    <w:p w:rsidR="0055706D" w:rsidRPr="00FE3E4E" w:rsidRDefault="0055706D" w:rsidP="00CD4537">
      <w:pPr>
        <w:ind w:firstLine="360"/>
        <w:jc w:val="both"/>
        <w:rPr>
          <w:rFonts w:ascii="Calibri" w:hAnsi="Calibri"/>
          <w:lang/>
        </w:rPr>
      </w:pPr>
      <w:r w:rsidRPr="00FE3E4E">
        <w:rPr>
          <w:rFonts w:ascii="Calibri" w:hAnsi="Calibri"/>
          <w:lang/>
        </w:rPr>
        <w:t xml:space="preserve">Вишком запослених </w:t>
      </w:r>
      <w:r w:rsidR="00F83450" w:rsidRPr="00FE3E4E">
        <w:rPr>
          <w:rFonts w:ascii="Calibri" w:hAnsi="Calibri"/>
          <w:lang/>
        </w:rPr>
        <w:t>могу</w:t>
      </w:r>
      <w:r w:rsidRPr="00FE3E4E">
        <w:rPr>
          <w:rFonts w:ascii="Calibri" w:hAnsi="Calibri"/>
          <w:lang/>
        </w:rPr>
        <w:t xml:space="preserve"> </w:t>
      </w:r>
      <w:r w:rsidR="00D16A69" w:rsidRPr="00FE3E4E">
        <w:rPr>
          <w:rFonts w:ascii="Calibri" w:hAnsi="Calibri"/>
          <w:lang/>
        </w:rPr>
        <w:t xml:space="preserve">Одлуком </w:t>
      </w:r>
      <w:r w:rsidR="00F83450" w:rsidRPr="00FE3E4E">
        <w:rPr>
          <w:rFonts w:ascii="Calibri" w:hAnsi="Calibri"/>
          <w:lang/>
        </w:rPr>
        <w:t xml:space="preserve">бити </w:t>
      </w:r>
      <w:r w:rsidRPr="00FE3E4E">
        <w:rPr>
          <w:rFonts w:ascii="Calibri" w:hAnsi="Calibri"/>
          <w:lang/>
        </w:rPr>
        <w:t xml:space="preserve">проглашени </w:t>
      </w:r>
      <w:r w:rsidR="00F83450" w:rsidRPr="00FE3E4E">
        <w:rPr>
          <w:rFonts w:ascii="Calibri" w:hAnsi="Calibri"/>
          <w:lang/>
        </w:rPr>
        <w:t xml:space="preserve">они </w:t>
      </w:r>
      <w:r w:rsidRPr="00FE3E4E">
        <w:rPr>
          <w:rFonts w:ascii="Calibri" w:hAnsi="Calibri"/>
          <w:lang/>
        </w:rPr>
        <w:t xml:space="preserve">радници </w:t>
      </w:r>
      <w:r w:rsidR="00F83450" w:rsidRPr="00F83450">
        <w:rPr>
          <w:rFonts w:ascii="Calibri" w:hAnsi="Calibri"/>
          <w:lang/>
        </w:rPr>
        <w:t>који су се Анкетом определили да буду проглашени вишком запослених</w:t>
      </w:r>
      <w:r w:rsidR="00F83450">
        <w:rPr>
          <w:rFonts w:ascii="Calibri" w:hAnsi="Calibri"/>
          <w:lang/>
        </w:rPr>
        <w:t xml:space="preserve">, као и радници </w:t>
      </w:r>
      <w:r w:rsidRPr="00FE3E4E">
        <w:rPr>
          <w:rFonts w:ascii="Calibri" w:hAnsi="Calibri"/>
          <w:lang/>
        </w:rPr>
        <w:t xml:space="preserve">који након бодовања и рангирања имају најмањи број бодова. </w:t>
      </w:r>
    </w:p>
    <w:p w:rsidR="005E7FB1" w:rsidRPr="004513B5" w:rsidRDefault="0055706D" w:rsidP="00CD4537">
      <w:pPr>
        <w:pStyle w:val="ListParagraph"/>
        <w:ind w:left="0" w:firstLine="360"/>
        <w:jc w:val="both"/>
        <w:rPr>
          <w:rFonts w:ascii="Calibri" w:hAnsi="Calibri"/>
          <w:lang/>
        </w:rPr>
      </w:pPr>
      <w:r w:rsidRPr="004513B5">
        <w:rPr>
          <w:rFonts w:ascii="Calibri" w:hAnsi="Calibri"/>
          <w:lang/>
        </w:rPr>
        <w:t>Радници</w:t>
      </w:r>
      <w:r w:rsidR="00C230B3" w:rsidRPr="004513B5">
        <w:rPr>
          <w:rFonts w:ascii="Calibri" w:hAnsi="Calibri"/>
          <w:lang/>
        </w:rPr>
        <w:t>,</w:t>
      </w:r>
      <w:r w:rsidRPr="004513B5">
        <w:rPr>
          <w:rFonts w:ascii="Calibri" w:hAnsi="Calibri"/>
          <w:lang/>
        </w:rPr>
        <w:t xml:space="preserve"> без чије би стручне спреме и обуке за рад на пословима на којима </w:t>
      </w:r>
      <w:r w:rsidR="00503CCF" w:rsidRPr="004513B5">
        <w:rPr>
          <w:rFonts w:ascii="Calibri" w:hAnsi="Calibri"/>
          <w:lang/>
        </w:rPr>
        <w:t>раде</w:t>
      </w:r>
      <w:r w:rsidRPr="004513B5">
        <w:rPr>
          <w:rFonts w:ascii="Calibri" w:hAnsi="Calibri"/>
          <w:lang/>
        </w:rPr>
        <w:t>, био угрожен процес рада и функционисање Службе за стоматолошку здравствену заштиту Дома здравља Алексинац, не могу бити проглашени вишком запослених</w:t>
      </w:r>
      <w:r w:rsidR="008B79BE" w:rsidRPr="004513B5">
        <w:rPr>
          <w:rFonts w:ascii="Calibri" w:hAnsi="Calibri"/>
          <w:lang/>
        </w:rPr>
        <w:t xml:space="preserve">, без обзира на </w:t>
      </w:r>
      <w:r w:rsidR="00090AC7" w:rsidRPr="004513B5">
        <w:rPr>
          <w:rFonts w:ascii="Calibri" w:hAnsi="Calibri"/>
          <w:lang/>
        </w:rPr>
        <w:t xml:space="preserve">лично </w:t>
      </w:r>
      <w:r w:rsidR="008B79BE" w:rsidRPr="004513B5">
        <w:rPr>
          <w:rFonts w:ascii="Calibri" w:hAnsi="Calibri"/>
          <w:lang/>
        </w:rPr>
        <w:t>изјашњење и број бодова</w:t>
      </w:r>
      <w:r w:rsidRPr="004513B5">
        <w:rPr>
          <w:rFonts w:ascii="Calibri" w:hAnsi="Calibri"/>
          <w:lang/>
        </w:rPr>
        <w:t xml:space="preserve">. </w:t>
      </w:r>
    </w:p>
    <w:p w:rsidR="0055706D" w:rsidRPr="004513B5" w:rsidRDefault="00A35E6F" w:rsidP="00CD4537">
      <w:pPr>
        <w:pStyle w:val="ListParagraph"/>
        <w:ind w:left="0" w:firstLine="360"/>
        <w:jc w:val="both"/>
        <w:rPr>
          <w:rFonts w:ascii="Calibri" w:hAnsi="Calibri"/>
          <w:lang/>
        </w:rPr>
      </w:pPr>
      <w:r w:rsidRPr="004513B5">
        <w:rPr>
          <w:rFonts w:ascii="Calibri" w:hAnsi="Calibri"/>
          <w:lang/>
        </w:rPr>
        <w:lastRenderedPageBreak/>
        <w:t xml:space="preserve">Одлуку о одређивању радника без чије стручне спреме и обуке за рад на пословима на којима раде би био угрожен процес рада и функционисање Службе за стоматолошку здравствену заштиту Дома здравља Алексинац, доноси директор Дома здравља Алексинац. </w:t>
      </w:r>
    </w:p>
    <w:p w:rsidR="000545BB" w:rsidRPr="00FE3E4E" w:rsidRDefault="000545BB" w:rsidP="000D3276">
      <w:pPr>
        <w:pStyle w:val="ListParagraph"/>
        <w:ind w:left="0"/>
        <w:rPr>
          <w:rFonts w:ascii="Calibri" w:hAnsi="Calibri"/>
          <w:color w:val="FF0000"/>
          <w:lang/>
        </w:rPr>
      </w:pPr>
    </w:p>
    <w:p w:rsidR="000545BB" w:rsidRPr="00FE3E4E" w:rsidRDefault="000545BB" w:rsidP="000545BB">
      <w:pPr>
        <w:pStyle w:val="ListParagraph"/>
        <w:ind w:left="0"/>
        <w:jc w:val="center"/>
        <w:rPr>
          <w:rFonts w:ascii="Calibri" w:hAnsi="Calibri"/>
          <w:lang/>
        </w:rPr>
      </w:pPr>
      <w:r w:rsidRPr="00FE3E4E">
        <w:rPr>
          <w:rFonts w:ascii="Calibri" w:hAnsi="Calibri"/>
          <w:lang/>
        </w:rPr>
        <w:t>Члан 9.</w:t>
      </w:r>
      <w:r w:rsidR="005E7FB1">
        <w:rPr>
          <w:rFonts w:ascii="Calibri" w:hAnsi="Calibri"/>
          <w:lang/>
        </w:rPr>
        <w:t xml:space="preserve"> </w:t>
      </w:r>
    </w:p>
    <w:p w:rsidR="00D501EB" w:rsidRPr="00FE3E4E" w:rsidRDefault="00D501EB" w:rsidP="000545BB">
      <w:pPr>
        <w:pStyle w:val="ListParagraph"/>
        <w:ind w:left="0"/>
        <w:jc w:val="center"/>
        <w:rPr>
          <w:rFonts w:ascii="Calibri" w:hAnsi="Calibri"/>
          <w:lang/>
        </w:rPr>
      </w:pPr>
    </w:p>
    <w:p w:rsidR="00D501EB" w:rsidRPr="00FE3E4E" w:rsidRDefault="00D501EB" w:rsidP="00CD4537">
      <w:pPr>
        <w:pStyle w:val="ListParagraph"/>
        <w:ind w:left="0" w:firstLine="360"/>
        <w:jc w:val="both"/>
        <w:rPr>
          <w:rFonts w:ascii="Calibri" w:hAnsi="Calibri"/>
          <w:lang/>
        </w:rPr>
      </w:pPr>
      <w:r w:rsidRPr="00FE3E4E">
        <w:rPr>
          <w:rFonts w:ascii="Calibri" w:hAnsi="Calibri"/>
          <w:lang/>
        </w:rPr>
        <w:t xml:space="preserve">Ако запослени имају једнаки број бодова, примењују се следећи критеријуми: </w:t>
      </w:r>
    </w:p>
    <w:p w:rsidR="00D501EB" w:rsidRPr="00FE3E4E" w:rsidRDefault="00D501EB" w:rsidP="00CD4537">
      <w:pPr>
        <w:pStyle w:val="ListParagraph"/>
        <w:numPr>
          <w:ilvl w:val="0"/>
          <w:numId w:val="9"/>
        </w:numPr>
        <w:jc w:val="both"/>
        <w:rPr>
          <w:rFonts w:ascii="Calibri" w:hAnsi="Calibri"/>
          <w:lang/>
        </w:rPr>
      </w:pPr>
      <w:r w:rsidRPr="00D20F08">
        <w:rPr>
          <w:rFonts w:ascii="Calibri" w:hAnsi="Calibri"/>
          <w:lang/>
        </w:rPr>
        <w:t>Предност</w:t>
      </w:r>
      <w:r w:rsidR="00E11820" w:rsidRPr="00D20F08">
        <w:rPr>
          <w:rFonts w:ascii="Calibri" w:hAnsi="Calibri"/>
          <w:lang/>
        </w:rPr>
        <w:t xml:space="preserve"> да не буду проглашени вишком запослених </w:t>
      </w:r>
      <w:r w:rsidRPr="00D20F08">
        <w:rPr>
          <w:rFonts w:ascii="Calibri" w:hAnsi="Calibri"/>
          <w:lang/>
        </w:rPr>
        <w:t>имају запослени са одговарајућом школском спремом за послове које обављају</w:t>
      </w:r>
      <w:r w:rsidRPr="00FE3E4E">
        <w:rPr>
          <w:rFonts w:ascii="Calibri" w:hAnsi="Calibri"/>
          <w:lang/>
        </w:rPr>
        <w:t xml:space="preserve">; </w:t>
      </w:r>
    </w:p>
    <w:p w:rsidR="00D501EB" w:rsidRPr="00FE3E4E" w:rsidRDefault="00D501EB" w:rsidP="00CD4537">
      <w:pPr>
        <w:pStyle w:val="ListParagraph"/>
        <w:numPr>
          <w:ilvl w:val="0"/>
          <w:numId w:val="9"/>
        </w:numPr>
        <w:jc w:val="both"/>
        <w:rPr>
          <w:rFonts w:ascii="Calibri" w:hAnsi="Calibri"/>
          <w:lang/>
        </w:rPr>
      </w:pPr>
      <w:r w:rsidRPr="00FE3E4E">
        <w:rPr>
          <w:rFonts w:ascii="Calibri" w:hAnsi="Calibri"/>
          <w:lang/>
        </w:rPr>
        <w:t xml:space="preserve">Број деце, при чему предност </w:t>
      </w:r>
      <w:r w:rsidR="00E11820" w:rsidRPr="00D20F08">
        <w:rPr>
          <w:rFonts w:ascii="Calibri" w:hAnsi="Calibri"/>
          <w:lang/>
        </w:rPr>
        <w:t>да не буде проглашен вишком запослених</w:t>
      </w:r>
      <w:r w:rsidR="00E11820" w:rsidRPr="00FE3E4E">
        <w:rPr>
          <w:rFonts w:ascii="Calibri" w:hAnsi="Calibri"/>
          <w:lang/>
        </w:rPr>
        <w:t xml:space="preserve"> </w:t>
      </w:r>
      <w:r w:rsidRPr="00FE3E4E">
        <w:rPr>
          <w:rFonts w:ascii="Calibri" w:hAnsi="Calibri"/>
          <w:lang/>
        </w:rPr>
        <w:t xml:space="preserve">има запослени који има више деце до 26 година старости, према којима има обавезу издржавања; </w:t>
      </w:r>
    </w:p>
    <w:p w:rsidR="00642D76" w:rsidRPr="00FE3E4E" w:rsidRDefault="00D501EB" w:rsidP="00CD4537">
      <w:pPr>
        <w:pStyle w:val="ListParagraph"/>
        <w:numPr>
          <w:ilvl w:val="0"/>
          <w:numId w:val="9"/>
        </w:numPr>
        <w:jc w:val="both"/>
        <w:rPr>
          <w:rFonts w:ascii="Calibri" w:hAnsi="Calibri"/>
          <w:lang/>
        </w:rPr>
      </w:pPr>
      <w:r w:rsidRPr="00FE3E4E">
        <w:rPr>
          <w:rFonts w:ascii="Calibri" w:hAnsi="Calibri"/>
          <w:lang/>
        </w:rPr>
        <w:t xml:space="preserve">Ако су код послодавца запослена оба члана породичног домаћинства, не могу оба бити проглашена технолошким вишком. Чланом породичног домаћинства сматрају се брачни друг, ванбрачни друг, деца рођена у браку и ван брака, као и усвојена деца. </w:t>
      </w:r>
    </w:p>
    <w:p w:rsidR="00642D76" w:rsidRPr="00FE3E4E" w:rsidRDefault="00642D76" w:rsidP="00CD4537">
      <w:pPr>
        <w:pStyle w:val="ListParagraph"/>
        <w:ind w:left="0" w:firstLine="360"/>
        <w:jc w:val="both"/>
        <w:rPr>
          <w:rFonts w:ascii="Calibri" w:hAnsi="Calibri"/>
          <w:lang/>
        </w:rPr>
      </w:pPr>
      <w:r w:rsidRPr="00FE3E4E">
        <w:rPr>
          <w:rFonts w:ascii="Calibri" w:hAnsi="Calibri"/>
          <w:lang/>
        </w:rPr>
        <w:t xml:space="preserve">Изузетно, запосленој жени са дететом до две године живота, самохраном родитељу, усвојиоцу или стараоцу малолетног детета, чији је укупан месечни приход по члану домаћинства до висине минималне зараде, без његове сагласности не може престати радни однос услед технолошких, економских или организационих промена. </w:t>
      </w:r>
    </w:p>
    <w:p w:rsidR="00257EE1" w:rsidRPr="00FE3E4E" w:rsidRDefault="00642D76" w:rsidP="00CD4537">
      <w:pPr>
        <w:pStyle w:val="ListParagraph"/>
        <w:ind w:left="0" w:firstLine="360"/>
        <w:jc w:val="both"/>
        <w:rPr>
          <w:rFonts w:ascii="Calibri" w:hAnsi="Calibri"/>
          <w:lang/>
        </w:rPr>
      </w:pPr>
      <w:r w:rsidRPr="00FE3E4E">
        <w:rPr>
          <w:rFonts w:ascii="Calibri" w:hAnsi="Calibri"/>
          <w:lang/>
        </w:rPr>
        <w:t xml:space="preserve">Запосленом са дететом којем је неопходна посебна нега у складу са Правилником о условима, поступку и начину остваривања права на одсуство са рада ради посебне неге детета („Службени гласник РС“, бр. 1/2002), не може престати радни однос услед промена из </w:t>
      </w:r>
      <w:r w:rsidR="00DF6E14" w:rsidRPr="00FE3E4E">
        <w:rPr>
          <w:rFonts w:ascii="Calibri" w:hAnsi="Calibri"/>
          <w:lang/>
        </w:rPr>
        <w:t>претходног става</w:t>
      </w:r>
      <w:r w:rsidRPr="00FE3E4E">
        <w:rPr>
          <w:rFonts w:ascii="Calibri" w:hAnsi="Calibri"/>
          <w:lang/>
        </w:rPr>
        <w:t xml:space="preserve">. </w:t>
      </w:r>
    </w:p>
    <w:p w:rsidR="00257EE1" w:rsidRPr="00FE3E4E" w:rsidRDefault="00257EE1" w:rsidP="00257EE1">
      <w:pPr>
        <w:pStyle w:val="ListParagraph"/>
        <w:ind w:left="0"/>
        <w:rPr>
          <w:rFonts w:ascii="Calibri" w:hAnsi="Calibri"/>
          <w:lang/>
        </w:rPr>
      </w:pPr>
    </w:p>
    <w:p w:rsidR="00257EE1" w:rsidRPr="00FE3E4E" w:rsidRDefault="00D501EB" w:rsidP="00257EE1">
      <w:pPr>
        <w:pStyle w:val="ListParagraph"/>
        <w:ind w:left="0"/>
        <w:jc w:val="center"/>
        <w:rPr>
          <w:rFonts w:ascii="Calibri" w:hAnsi="Calibri"/>
          <w:lang/>
        </w:rPr>
      </w:pPr>
      <w:r w:rsidRPr="00FE3E4E">
        <w:rPr>
          <w:rFonts w:ascii="Calibri" w:hAnsi="Calibri"/>
          <w:lang/>
        </w:rPr>
        <w:t>Члан 10.</w:t>
      </w:r>
    </w:p>
    <w:p w:rsidR="00257EE1" w:rsidRPr="00FE3E4E" w:rsidRDefault="00257EE1" w:rsidP="00257EE1">
      <w:pPr>
        <w:pStyle w:val="ListParagraph"/>
        <w:ind w:left="0" w:firstLine="360"/>
        <w:rPr>
          <w:rFonts w:ascii="Calibri" w:hAnsi="Calibri"/>
          <w:lang/>
        </w:rPr>
      </w:pPr>
    </w:p>
    <w:p w:rsidR="00257EE1" w:rsidRPr="00FE3E4E" w:rsidRDefault="000545BB" w:rsidP="00CD4537">
      <w:pPr>
        <w:pStyle w:val="ListParagraph"/>
        <w:ind w:left="0" w:firstLine="360"/>
        <w:jc w:val="both"/>
        <w:rPr>
          <w:rFonts w:ascii="Calibri" w:hAnsi="Calibri"/>
          <w:lang/>
        </w:rPr>
      </w:pPr>
      <w:r w:rsidRPr="00FE3E4E">
        <w:rPr>
          <w:rFonts w:ascii="Calibri" w:hAnsi="Calibri"/>
          <w:lang w:val="ru-RU"/>
        </w:rPr>
        <w:t xml:space="preserve">При проглашењу </w:t>
      </w:r>
      <w:r w:rsidR="00DF6E14" w:rsidRPr="00FE3E4E">
        <w:rPr>
          <w:rFonts w:ascii="Calibri" w:hAnsi="Calibri"/>
          <w:lang w:val="ru-RU"/>
        </w:rPr>
        <w:t xml:space="preserve">вишка запослених у Служби за стоматолошку здравствену заштиту Дома здравља Алексинац, послодавац не може да прогласи технолошким вишком представника запослених и то председника синдикалне организације, синдикалне подружнице, синдикалног повереника, члана органа синдиката и члана Одбора за безбедност и здравље на раду у складу са законом и посебним колективним уговором, те наведени представници запослених </w:t>
      </w:r>
      <w:r w:rsidR="00773C12" w:rsidRPr="00FE3E4E">
        <w:rPr>
          <w:rFonts w:ascii="Calibri" w:hAnsi="Calibri"/>
          <w:lang w:val="ru-RU"/>
        </w:rPr>
        <w:t>неће</w:t>
      </w:r>
      <w:r w:rsidR="009B178E" w:rsidRPr="00FE3E4E">
        <w:rPr>
          <w:rFonts w:ascii="Calibri" w:hAnsi="Calibri"/>
          <w:lang w:val="ru-RU"/>
        </w:rPr>
        <w:t xml:space="preserve"> </w:t>
      </w:r>
      <w:r w:rsidR="00773C12" w:rsidRPr="00FE3E4E">
        <w:rPr>
          <w:rFonts w:ascii="Calibri" w:hAnsi="Calibri"/>
          <w:lang w:val="ru-RU"/>
        </w:rPr>
        <w:t>бити</w:t>
      </w:r>
      <w:r w:rsidR="009B178E" w:rsidRPr="00FE3E4E">
        <w:rPr>
          <w:rFonts w:ascii="Calibri" w:hAnsi="Calibri"/>
          <w:lang w:val="ru-RU"/>
        </w:rPr>
        <w:t xml:space="preserve"> </w:t>
      </w:r>
      <w:r w:rsidR="00773C12" w:rsidRPr="00FE3E4E">
        <w:rPr>
          <w:rFonts w:ascii="Calibri" w:hAnsi="Calibri"/>
          <w:lang w:val="ru-RU"/>
        </w:rPr>
        <w:t>бодовани</w:t>
      </w:r>
      <w:r w:rsidR="009B178E" w:rsidRPr="00FE3E4E">
        <w:rPr>
          <w:rFonts w:ascii="Calibri" w:hAnsi="Calibri"/>
          <w:lang w:val="ru-RU"/>
        </w:rPr>
        <w:t>.</w:t>
      </w:r>
      <w:r w:rsidR="00067756" w:rsidRPr="00FE3E4E">
        <w:rPr>
          <w:rFonts w:ascii="Calibri" w:hAnsi="Calibri"/>
          <w:lang w:val="ru-RU"/>
        </w:rPr>
        <w:t xml:space="preserve"> </w:t>
      </w:r>
    </w:p>
    <w:p w:rsidR="00257EE1" w:rsidRPr="00FE3E4E" w:rsidRDefault="00257EE1" w:rsidP="00257EE1">
      <w:pPr>
        <w:pStyle w:val="ListParagraph"/>
        <w:ind w:left="0"/>
        <w:rPr>
          <w:rFonts w:ascii="Calibri" w:hAnsi="Calibri"/>
          <w:lang/>
        </w:rPr>
      </w:pPr>
    </w:p>
    <w:p w:rsidR="00DF6E14" w:rsidRPr="00FE3E4E" w:rsidRDefault="00DF6E14" w:rsidP="00257EE1">
      <w:pPr>
        <w:pStyle w:val="ListParagraph"/>
        <w:ind w:left="0"/>
        <w:jc w:val="center"/>
        <w:rPr>
          <w:rFonts w:ascii="Calibri" w:hAnsi="Calibri"/>
          <w:lang w:val="ru-RU"/>
        </w:rPr>
      </w:pPr>
      <w:r w:rsidRPr="00FE3E4E">
        <w:rPr>
          <w:rFonts w:ascii="Calibri" w:hAnsi="Calibri"/>
          <w:lang w:val="ru-RU"/>
        </w:rPr>
        <w:t>Члан 11.</w:t>
      </w:r>
    </w:p>
    <w:p w:rsidR="00257EE1" w:rsidRPr="00FE3E4E" w:rsidRDefault="00257EE1" w:rsidP="00257EE1">
      <w:pPr>
        <w:pStyle w:val="ListParagraph"/>
        <w:ind w:left="0"/>
        <w:jc w:val="center"/>
        <w:rPr>
          <w:rFonts w:ascii="Calibri" w:hAnsi="Calibri"/>
          <w:lang/>
        </w:rPr>
      </w:pPr>
    </w:p>
    <w:p w:rsidR="00257EE1" w:rsidRDefault="00DF6E14" w:rsidP="00CD4537">
      <w:pPr>
        <w:pStyle w:val="ListParagraph"/>
        <w:ind w:left="0" w:firstLine="360"/>
        <w:jc w:val="both"/>
        <w:rPr>
          <w:rFonts w:ascii="Calibri" w:hAnsi="Calibri"/>
          <w:lang/>
        </w:rPr>
      </w:pPr>
      <w:r w:rsidRPr="00DF6E14">
        <w:rPr>
          <w:rFonts w:ascii="Calibri" w:hAnsi="Calibri"/>
          <w:lang/>
        </w:rPr>
        <w:t xml:space="preserve">Послодавцем, у смислу овог Правилника, сматрају се здравствене установе из Плана мреже </w:t>
      </w:r>
      <w:r w:rsidR="00FD6E6B">
        <w:rPr>
          <w:rFonts w:ascii="Calibri" w:hAnsi="Calibri"/>
          <w:lang/>
        </w:rPr>
        <w:t>здравствених установа, утврђене</w:t>
      </w:r>
      <w:r w:rsidRPr="00DF6E14">
        <w:rPr>
          <w:rFonts w:ascii="Calibri" w:hAnsi="Calibri"/>
          <w:lang/>
        </w:rPr>
        <w:t xml:space="preserve"> Уредбом о Плану мреже здравствених установа („Службени гласник РС“, бр. 42/06, 119/07, 84/08, 71/09, 85/09, 24/10, 6/12, 37/12 и 8/14). </w:t>
      </w:r>
    </w:p>
    <w:p w:rsidR="00257EE1" w:rsidRDefault="00257EE1" w:rsidP="00257EE1">
      <w:pPr>
        <w:pStyle w:val="ListParagraph"/>
        <w:ind w:left="0"/>
        <w:rPr>
          <w:rFonts w:ascii="Calibri" w:hAnsi="Calibri"/>
          <w:lang/>
        </w:rPr>
      </w:pPr>
    </w:p>
    <w:p w:rsidR="00257EE1" w:rsidRDefault="00DF6E14" w:rsidP="00257EE1">
      <w:pPr>
        <w:pStyle w:val="ListParagraph"/>
        <w:ind w:left="0"/>
        <w:jc w:val="center"/>
        <w:rPr>
          <w:rFonts w:ascii="Calibri" w:hAnsi="Calibri"/>
          <w:lang/>
        </w:rPr>
      </w:pPr>
      <w:r>
        <w:rPr>
          <w:rFonts w:ascii="Calibri" w:hAnsi="Calibri"/>
          <w:lang/>
        </w:rPr>
        <w:t>Члан 12.</w:t>
      </w:r>
    </w:p>
    <w:p w:rsidR="00257EE1" w:rsidRDefault="00257EE1" w:rsidP="00257EE1">
      <w:pPr>
        <w:pStyle w:val="ListParagraph"/>
        <w:ind w:left="0" w:firstLine="360"/>
        <w:rPr>
          <w:rFonts w:ascii="Calibri" w:hAnsi="Calibri"/>
          <w:lang/>
        </w:rPr>
      </w:pPr>
    </w:p>
    <w:p w:rsidR="00462B49" w:rsidRPr="00257EE1" w:rsidRDefault="00773C12" w:rsidP="00257EE1">
      <w:pPr>
        <w:pStyle w:val="ListParagraph"/>
        <w:ind w:left="0" w:firstLine="360"/>
        <w:rPr>
          <w:rFonts w:ascii="Calibri" w:hAnsi="Calibri"/>
          <w:lang/>
        </w:rPr>
      </w:pPr>
      <w:r w:rsidRPr="00FE3E4E">
        <w:rPr>
          <w:rFonts w:ascii="Calibri" w:hAnsi="Calibri"/>
          <w:lang w:val="ru-RU"/>
        </w:rPr>
        <w:t>Правилник</w:t>
      </w:r>
      <w:r w:rsidR="00462B49" w:rsidRPr="00FE3E4E">
        <w:rPr>
          <w:rFonts w:ascii="Calibri" w:hAnsi="Calibri"/>
          <w:lang w:val="ru-RU"/>
        </w:rPr>
        <w:t xml:space="preserve"> </w:t>
      </w:r>
      <w:r w:rsidRPr="00FE3E4E">
        <w:rPr>
          <w:rFonts w:ascii="Calibri" w:hAnsi="Calibri"/>
          <w:lang w:val="ru-RU"/>
        </w:rPr>
        <w:t>ступа</w:t>
      </w:r>
      <w:r w:rsidR="00462B49" w:rsidRPr="00FE3E4E">
        <w:rPr>
          <w:rFonts w:ascii="Calibri" w:hAnsi="Calibri"/>
          <w:lang w:val="ru-RU"/>
        </w:rPr>
        <w:t xml:space="preserve"> </w:t>
      </w:r>
      <w:r w:rsidRPr="00FE3E4E">
        <w:rPr>
          <w:rFonts w:ascii="Calibri" w:hAnsi="Calibri"/>
          <w:lang w:val="ru-RU"/>
        </w:rPr>
        <w:t>на</w:t>
      </w:r>
      <w:r w:rsidR="00462B49" w:rsidRPr="00FE3E4E">
        <w:rPr>
          <w:rFonts w:ascii="Calibri" w:hAnsi="Calibri"/>
          <w:lang w:val="ru-RU"/>
        </w:rPr>
        <w:t xml:space="preserve"> </w:t>
      </w:r>
      <w:r w:rsidRPr="00FE3E4E">
        <w:rPr>
          <w:rFonts w:ascii="Calibri" w:hAnsi="Calibri"/>
          <w:lang w:val="ru-RU"/>
        </w:rPr>
        <w:t>снагу</w:t>
      </w:r>
      <w:r w:rsidR="00462B49" w:rsidRPr="00FE3E4E">
        <w:rPr>
          <w:rFonts w:ascii="Calibri" w:hAnsi="Calibri"/>
          <w:lang w:val="ru-RU"/>
        </w:rPr>
        <w:t xml:space="preserve"> </w:t>
      </w:r>
      <w:r w:rsidR="00DF6E14" w:rsidRPr="009E4A2D">
        <w:rPr>
          <w:rFonts w:ascii="Calibri" w:hAnsi="Calibri"/>
          <w:lang w:val="ru-RU"/>
        </w:rPr>
        <w:t>даном</w:t>
      </w:r>
      <w:r w:rsidR="00462B49" w:rsidRPr="009E4A2D">
        <w:rPr>
          <w:rFonts w:ascii="Calibri" w:hAnsi="Calibri"/>
          <w:lang w:val="ru-RU"/>
        </w:rPr>
        <w:t xml:space="preserve"> </w:t>
      </w:r>
      <w:r w:rsidR="000F7808" w:rsidRPr="009E4A2D">
        <w:rPr>
          <w:rFonts w:ascii="Calibri" w:hAnsi="Calibri"/>
          <w:lang w:val="ru-RU"/>
        </w:rPr>
        <w:t>доношења.</w:t>
      </w:r>
      <w:r w:rsidR="000F7808">
        <w:rPr>
          <w:rFonts w:ascii="Calibri" w:hAnsi="Calibri"/>
          <w:lang w:val="ru-RU"/>
        </w:rPr>
        <w:t xml:space="preserve"> </w:t>
      </w:r>
    </w:p>
    <w:p w:rsidR="00A80CCE" w:rsidRPr="00FE3E4E" w:rsidRDefault="00A80CCE" w:rsidP="00A80CCE">
      <w:pPr>
        <w:pStyle w:val="ListParagraph"/>
        <w:jc w:val="both"/>
        <w:rPr>
          <w:rFonts w:ascii="Calibri" w:hAnsi="Calibri"/>
          <w:lang w:val="sr-Latn-CS"/>
        </w:rPr>
      </w:pPr>
    </w:p>
    <w:p w:rsidR="000F7808" w:rsidRPr="000F7808" w:rsidRDefault="000F7808" w:rsidP="00AF3C6E">
      <w:pPr>
        <w:tabs>
          <w:tab w:val="left" w:pos="6094"/>
        </w:tabs>
        <w:jc w:val="both"/>
        <w:rPr>
          <w:rFonts w:ascii="Calibri" w:hAnsi="Calibri"/>
          <w:color w:val="FF0000"/>
          <w:lang/>
        </w:rPr>
      </w:pPr>
    </w:p>
    <w:p w:rsidR="00B9162E" w:rsidRPr="00AF3C6E" w:rsidRDefault="00B9162E" w:rsidP="00FE3E4E">
      <w:pPr>
        <w:jc w:val="right"/>
        <w:rPr>
          <w:rFonts w:ascii="Calibri" w:hAnsi="Calibri"/>
          <w:color w:val="000000"/>
          <w:lang w:val="ru-RU"/>
        </w:rPr>
      </w:pPr>
      <w:r w:rsidRPr="000F7808">
        <w:rPr>
          <w:rFonts w:ascii="Calibri" w:hAnsi="Calibri"/>
          <w:color w:val="000000"/>
          <w:lang/>
        </w:rPr>
        <w:t xml:space="preserve">Председник Управног одбора Дома здравља Алексинац, </w:t>
      </w:r>
    </w:p>
    <w:p w:rsidR="00B9162E" w:rsidRPr="000F7808" w:rsidRDefault="00BE62E1" w:rsidP="00FE3E4E">
      <w:pPr>
        <w:jc w:val="right"/>
        <w:rPr>
          <w:rFonts w:ascii="Calibri" w:hAnsi="Calibri"/>
          <w:color w:val="000000"/>
          <w:lang/>
        </w:rPr>
      </w:pPr>
      <w:r w:rsidRPr="000F7808">
        <w:rPr>
          <w:rFonts w:ascii="Calibri" w:hAnsi="Calibri"/>
          <w:color w:val="000000"/>
          <w:lang/>
        </w:rPr>
        <w:t xml:space="preserve">Драган Микић, дипломирани правник </w:t>
      </w:r>
    </w:p>
    <w:p w:rsidR="007D79CD" w:rsidRPr="00FE3E4E" w:rsidRDefault="00AF3C6E" w:rsidP="00AF3C6E">
      <w:pPr>
        <w:jc w:val="right"/>
        <w:rPr>
          <w:rFonts w:ascii="Calibri" w:hAnsi="Calibri"/>
          <w:lang/>
        </w:rPr>
      </w:pPr>
      <w:r>
        <w:rPr>
          <w:rFonts w:ascii="Calibri" w:hAnsi="Calibri"/>
          <w:lang/>
        </w:rPr>
        <w:t xml:space="preserve">______________________________________ </w:t>
      </w:r>
    </w:p>
    <w:sectPr w:rsidR="007D79CD" w:rsidRPr="00FE3E4E" w:rsidSect="00C242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033E"/>
    <w:multiLevelType w:val="hybridMultilevel"/>
    <w:tmpl w:val="335E2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84E10"/>
    <w:multiLevelType w:val="hybridMultilevel"/>
    <w:tmpl w:val="F58A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75901"/>
    <w:multiLevelType w:val="hybridMultilevel"/>
    <w:tmpl w:val="52CA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30356"/>
    <w:multiLevelType w:val="hybridMultilevel"/>
    <w:tmpl w:val="FE127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52745"/>
    <w:multiLevelType w:val="hybridMultilevel"/>
    <w:tmpl w:val="D826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55351"/>
    <w:multiLevelType w:val="hybridMultilevel"/>
    <w:tmpl w:val="CB4A7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1876D4"/>
    <w:multiLevelType w:val="hybridMultilevel"/>
    <w:tmpl w:val="8FCE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2C7514"/>
    <w:multiLevelType w:val="hybridMultilevel"/>
    <w:tmpl w:val="0A129E4E"/>
    <w:lvl w:ilvl="0" w:tplc="717C164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B94D31"/>
    <w:multiLevelType w:val="hybridMultilevel"/>
    <w:tmpl w:val="0D1097EE"/>
    <w:lvl w:ilvl="0" w:tplc="9ADECB7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4"/>
  </w:num>
  <w:num w:numId="6">
    <w:abstractNumId w:val="1"/>
  </w:num>
  <w:num w:numId="7">
    <w:abstractNumId w:val="0"/>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compat/>
  <w:rsids>
    <w:rsidRoot w:val="00A4062C"/>
    <w:rsid w:val="00000A11"/>
    <w:rsid w:val="00004D40"/>
    <w:rsid w:val="00006235"/>
    <w:rsid w:val="00010B39"/>
    <w:rsid w:val="00014534"/>
    <w:rsid w:val="00017BFD"/>
    <w:rsid w:val="00026DC5"/>
    <w:rsid w:val="00032B4C"/>
    <w:rsid w:val="00036634"/>
    <w:rsid w:val="00042FE9"/>
    <w:rsid w:val="000464B3"/>
    <w:rsid w:val="00053D37"/>
    <w:rsid w:val="000545BB"/>
    <w:rsid w:val="00057DD8"/>
    <w:rsid w:val="000625EE"/>
    <w:rsid w:val="000671B5"/>
    <w:rsid w:val="00067756"/>
    <w:rsid w:val="000703CD"/>
    <w:rsid w:val="00080552"/>
    <w:rsid w:val="000811AD"/>
    <w:rsid w:val="00085AC3"/>
    <w:rsid w:val="00090AC7"/>
    <w:rsid w:val="0009428F"/>
    <w:rsid w:val="00094602"/>
    <w:rsid w:val="000955A2"/>
    <w:rsid w:val="000A0BA0"/>
    <w:rsid w:val="000A21E1"/>
    <w:rsid w:val="000B179A"/>
    <w:rsid w:val="000B1F70"/>
    <w:rsid w:val="000B5335"/>
    <w:rsid w:val="000B62A4"/>
    <w:rsid w:val="000C5F19"/>
    <w:rsid w:val="000D3276"/>
    <w:rsid w:val="000D3B9D"/>
    <w:rsid w:val="000D5DEE"/>
    <w:rsid w:val="000E2909"/>
    <w:rsid w:val="000E5CF9"/>
    <w:rsid w:val="000F0F98"/>
    <w:rsid w:val="000F7808"/>
    <w:rsid w:val="00105BC6"/>
    <w:rsid w:val="001102CA"/>
    <w:rsid w:val="00115E59"/>
    <w:rsid w:val="00117257"/>
    <w:rsid w:val="001233EB"/>
    <w:rsid w:val="0012687A"/>
    <w:rsid w:val="0013123E"/>
    <w:rsid w:val="00132848"/>
    <w:rsid w:val="00142637"/>
    <w:rsid w:val="00153D9D"/>
    <w:rsid w:val="001610EF"/>
    <w:rsid w:val="00165973"/>
    <w:rsid w:val="001660B5"/>
    <w:rsid w:val="00166E88"/>
    <w:rsid w:val="0017315B"/>
    <w:rsid w:val="00174630"/>
    <w:rsid w:val="00184A3E"/>
    <w:rsid w:val="00190716"/>
    <w:rsid w:val="00191293"/>
    <w:rsid w:val="001930BF"/>
    <w:rsid w:val="001B1742"/>
    <w:rsid w:val="001C19A0"/>
    <w:rsid w:val="001C24ED"/>
    <w:rsid w:val="001D1B4E"/>
    <w:rsid w:val="001E1293"/>
    <w:rsid w:val="001E14F8"/>
    <w:rsid w:val="001E3A0C"/>
    <w:rsid w:val="00211395"/>
    <w:rsid w:val="00212D4B"/>
    <w:rsid w:val="00217842"/>
    <w:rsid w:val="00225B33"/>
    <w:rsid w:val="0023316A"/>
    <w:rsid w:val="002343AD"/>
    <w:rsid w:val="002371A2"/>
    <w:rsid w:val="00237F3C"/>
    <w:rsid w:val="002402DE"/>
    <w:rsid w:val="00240377"/>
    <w:rsid w:val="002526FC"/>
    <w:rsid w:val="002544A3"/>
    <w:rsid w:val="00257EE1"/>
    <w:rsid w:val="002664D6"/>
    <w:rsid w:val="00266715"/>
    <w:rsid w:val="002709F7"/>
    <w:rsid w:val="00271149"/>
    <w:rsid w:val="00271EF2"/>
    <w:rsid w:val="0028096F"/>
    <w:rsid w:val="00290EC4"/>
    <w:rsid w:val="002A08E2"/>
    <w:rsid w:val="002B3A60"/>
    <w:rsid w:val="002B632A"/>
    <w:rsid w:val="002B75FB"/>
    <w:rsid w:val="002C5C0C"/>
    <w:rsid w:val="002C7307"/>
    <w:rsid w:val="002D0A10"/>
    <w:rsid w:val="002D3E7E"/>
    <w:rsid w:val="002E0588"/>
    <w:rsid w:val="002E1B8B"/>
    <w:rsid w:val="002E3255"/>
    <w:rsid w:val="00300282"/>
    <w:rsid w:val="00303F90"/>
    <w:rsid w:val="003041AC"/>
    <w:rsid w:val="00306BC6"/>
    <w:rsid w:val="003072B9"/>
    <w:rsid w:val="003122DC"/>
    <w:rsid w:val="0031300A"/>
    <w:rsid w:val="00322F36"/>
    <w:rsid w:val="003301AF"/>
    <w:rsid w:val="00331E8D"/>
    <w:rsid w:val="003360B4"/>
    <w:rsid w:val="003366D2"/>
    <w:rsid w:val="00337599"/>
    <w:rsid w:val="00341D20"/>
    <w:rsid w:val="003424C7"/>
    <w:rsid w:val="00345CCD"/>
    <w:rsid w:val="00372950"/>
    <w:rsid w:val="00385D7D"/>
    <w:rsid w:val="00390B90"/>
    <w:rsid w:val="003919F8"/>
    <w:rsid w:val="00392116"/>
    <w:rsid w:val="00392DAE"/>
    <w:rsid w:val="003A0CD6"/>
    <w:rsid w:val="003A1DAF"/>
    <w:rsid w:val="003B7128"/>
    <w:rsid w:val="003D5D7E"/>
    <w:rsid w:val="003E338E"/>
    <w:rsid w:val="003E46C9"/>
    <w:rsid w:val="003E51D1"/>
    <w:rsid w:val="003E6819"/>
    <w:rsid w:val="003F60BE"/>
    <w:rsid w:val="0041024F"/>
    <w:rsid w:val="00415ECA"/>
    <w:rsid w:val="0041798C"/>
    <w:rsid w:val="0042033E"/>
    <w:rsid w:val="00433C8C"/>
    <w:rsid w:val="00434373"/>
    <w:rsid w:val="00436E1F"/>
    <w:rsid w:val="00447246"/>
    <w:rsid w:val="00447BF5"/>
    <w:rsid w:val="004513B5"/>
    <w:rsid w:val="004606C9"/>
    <w:rsid w:val="00462A74"/>
    <w:rsid w:val="00462B49"/>
    <w:rsid w:val="00466BC6"/>
    <w:rsid w:val="00472330"/>
    <w:rsid w:val="00482E54"/>
    <w:rsid w:val="0048587F"/>
    <w:rsid w:val="00490E86"/>
    <w:rsid w:val="004932BA"/>
    <w:rsid w:val="0049744A"/>
    <w:rsid w:val="004A036A"/>
    <w:rsid w:val="004B0D37"/>
    <w:rsid w:val="004C4A80"/>
    <w:rsid w:val="004C7B68"/>
    <w:rsid w:val="004D70EC"/>
    <w:rsid w:val="004E1CAD"/>
    <w:rsid w:val="004E2942"/>
    <w:rsid w:val="004F5171"/>
    <w:rsid w:val="004F55E7"/>
    <w:rsid w:val="00503CCF"/>
    <w:rsid w:val="005064C9"/>
    <w:rsid w:val="00507A57"/>
    <w:rsid w:val="005102A3"/>
    <w:rsid w:val="00522963"/>
    <w:rsid w:val="005249D7"/>
    <w:rsid w:val="00526793"/>
    <w:rsid w:val="005321A0"/>
    <w:rsid w:val="00533BC1"/>
    <w:rsid w:val="00535C20"/>
    <w:rsid w:val="005369C7"/>
    <w:rsid w:val="00537E4B"/>
    <w:rsid w:val="005419C3"/>
    <w:rsid w:val="00542005"/>
    <w:rsid w:val="00542A1A"/>
    <w:rsid w:val="005440FB"/>
    <w:rsid w:val="005446F4"/>
    <w:rsid w:val="00550E45"/>
    <w:rsid w:val="00553D41"/>
    <w:rsid w:val="00554523"/>
    <w:rsid w:val="0055706D"/>
    <w:rsid w:val="00561757"/>
    <w:rsid w:val="00562D90"/>
    <w:rsid w:val="00573D41"/>
    <w:rsid w:val="005764D6"/>
    <w:rsid w:val="00576702"/>
    <w:rsid w:val="00582A26"/>
    <w:rsid w:val="00590362"/>
    <w:rsid w:val="00591D41"/>
    <w:rsid w:val="00593341"/>
    <w:rsid w:val="005A156C"/>
    <w:rsid w:val="005A1F66"/>
    <w:rsid w:val="005A5D7B"/>
    <w:rsid w:val="005A6072"/>
    <w:rsid w:val="005A6B9C"/>
    <w:rsid w:val="005B7650"/>
    <w:rsid w:val="005D7073"/>
    <w:rsid w:val="005D7FE7"/>
    <w:rsid w:val="005E5BC8"/>
    <w:rsid w:val="005E7FB1"/>
    <w:rsid w:val="005F1F0E"/>
    <w:rsid w:val="005F5E39"/>
    <w:rsid w:val="005F6E2C"/>
    <w:rsid w:val="00605758"/>
    <w:rsid w:val="0060694E"/>
    <w:rsid w:val="00612BED"/>
    <w:rsid w:val="00620A26"/>
    <w:rsid w:val="00621A26"/>
    <w:rsid w:val="0062298B"/>
    <w:rsid w:val="00626169"/>
    <w:rsid w:val="006276AE"/>
    <w:rsid w:val="00642D76"/>
    <w:rsid w:val="00646525"/>
    <w:rsid w:val="00647A4F"/>
    <w:rsid w:val="006511A4"/>
    <w:rsid w:val="00655898"/>
    <w:rsid w:val="00661E72"/>
    <w:rsid w:val="00670A3A"/>
    <w:rsid w:val="00671DE2"/>
    <w:rsid w:val="0067250B"/>
    <w:rsid w:val="00672FAF"/>
    <w:rsid w:val="00682586"/>
    <w:rsid w:val="00683C32"/>
    <w:rsid w:val="00684C5F"/>
    <w:rsid w:val="00684FCC"/>
    <w:rsid w:val="00687384"/>
    <w:rsid w:val="006A0017"/>
    <w:rsid w:val="006B39A2"/>
    <w:rsid w:val="006B516A"/>
    <w:rsid w:val="006B5F33"/>
    <w:rsid w:val="006C2230"/>
    <w:rsid w:val="006D0EB0"/>
    <w:rsid w:val="006D350A"/>
    <w:rsid w:val="006E27ED"/>
    <w:rsid w:val="006E4162"/>
    <w:rsid w:val="006E5598"/>
    <w:rsid w:val="006F62BD"/>
    <w:rsid w:val="007028BC"/>
    <w:rsid w:val="00723CFA"/>
    <w:rsid w:val="00726752"/>
    <w:rsid w:val="007361C4"/>
    <w:rsid w:val="00736661"/>
    <w:rsid w:val="0074635B"/>
    <w:rsid w:val="0075695E"/>
    <w:rsid w:val="00757841"/>
    <w:rsid w:val="00762833"/>
    <w:rsid w:val="00765005"/>
    <w:rsid w:val="0077137A"/>
    <w:rsid w:val="00771D5B"/>
    <w:rsid w:val="00773C12"/>
    <w:rsid w:val="00777ABE"/>
    <w:rsid w:val="00780370"/>
    <w:rsid w:val="00785680"/>
    <w:rsid w:val="00792F47"/>
    <w:rsid w:val="0079586C"/>
    <w:rsid w:val="007A28A5"/>
    <w:rsid w:val="007A35C5"/>
    <w:rsid w:val="007B0BAB"/>
    <w:rsid w:val="007B473C"/>
    <w:rsid w:val="007C2A30"/>
    <w:rsid w:val="007C715E"/>
    <w:rsid w:val="007D08CB"/>
    <w:rsid w:val="007D79CD"/>
    <w:rsid w:val="007E51E9"/>
    <w:rsid w:val="007E68EF"/>
    <w:rsid w:val="007F3B10"/>
    <w:rsid w:val="007F6C4D"/>
    <w:rsid w:val="007F789D"/>
    <w:rsid w:val="00800341"/>
    <w:rsid w:val="00803BC4"/>
    <w:rsid w:val="008217A7"/>
    <w:rsid w:val="00824BE7"/>
    <w:rsid w:val="008302BE"/>
    <w:rsid w:val="0083123C"/>
    <w:rsid w:val="00833B7D"/>
    <w:rsid w:val="008355CF"/>
    <w:rsid w:val="008472C1"/>
    <w:rsid w:val="00853817"/>
    <w:rsid w:val="008560D8"/>
    <w:rsid w:val="008629B9"/>
    <w:rsid w:val="00862ABE"/>
    <w:rsid w:val="00875721"/>
    <w:rsid w:val="00876B0A"/>
    <w:rsid w:val="00885425"/>
    <w:rsid w:val="0089153C"/>
    <w:rsid w:val="008930F7"/>
    <w:rsid w:val="008A54A6"/>
    <w:rsid w:val="008B69C4"/>
    <w:rsid w:val="008B79BE"/>
    <w:rsid w:val="008C04E4"/>
    <w:rsid w:val="008C17F3"/>
    <w:rsid w:val="008D0906"/>
    <w:rsid w:val="008D3F19"/>
    <w:rsid w:val="008D548E"/>
    <w:rsid w:val="008D6220"/>
    <w:rsid w:val="008E7058"/>
    <w:rsid w:val="008F4C05"/>
    <w:rsid w:val="008F7194"/>
    <w:rsid w:val="00903DA2"/>
    <w:rsid w:val="0090674B"/>
    <w:rsid w:val="0091237C"/>
    <w:rsid w:val="00914A18"/>
    <w:rsid w:val="00915B4F"/>
    <w:rsid w:val="0091721F"/>
    <w:rsid w:val="0092415A"/>
    <w:rsid w:val="009257C1"/>
    <w:rsid w:val="009267E5"/>
    <w:rsid w:val="00926C6C"/>
    <w:rsid w:val="009418F5"/>
    <w:rsid w:val="009443E4"/>
    <w:rsid w:val="00947C15"/>
    <w:rsid w:val="009634CC"/>
    <w:rsid w:val="00976313"/>
    <w:rsid w:val="00977569"/>
    <w:rsid w:val="00983B9D"/>
    <w:rsid w:val="009856CA"/>
    <w:rsid w:val="00990633"/>
    <w:rsid w:val="009943C1"/>
    <w:rsid w:val="00996EC1"/>
    <w:rsid w:val="009A4D1B"/>
    <w:rsid w:val="009B145E"/>
    <w:rsid w:val="009B1786"/>
    <w:rsid w:val="009B178E"/>
    <w:rsid w:val="009B5536"/>
    <w:rsid w:val="009C0752"/>
    <w:rsid w:val="009C4384"/>
    <w:rsid w:val="009D4A2E"/>
    <w:rsid w:val="009E04A6"/>
    <w:rsid w:val="009E4A2D"/>
    <w:rsid w:val="009F0C0B"/>
    <w:rsid w:val="009F160D"/>
    <w:rsid w:val="009F1A8F"/>
    <w:rsid w:val="009F6CCA"/>
    <w:rsid w:val="009F72D4"/>
    <w:rsid w:val="00A1117A"/>
    <w:rsid w:val="00A12949"/>
    <w:rsid w:val="00A1483D"/>
    <w:rsid w:val="00A165CA"/>
    <w:rsid w:val="00A173A4"/>
    <w:rsid w:val="00A21F75"/>
    <w:rsid w:val="00A22077"/>
    <w:rsid w:val="00A26750"/>
    <w:rsid w:val="00A2731A"/>
    <w:rsid w:val="00A278D1"/>
    <w:rsid w:val="00A30D2C"/>
    <w:rsid w:val="00A35E6F"/>
    <w:rsid w:val="00A4062C"/>
    <w:rsid w:val="00A43CF7"/>
    <w:rsid w:val="00A659C0"/>
    <w:rsid w:val="00A665A5"/>
    <w:rsid w:val="00A70C62"/>
    <w:rsid w:val="00A730C4"/>
    <w:rsid w:val="00A74E0B"/>
    <w:rsid w:val="00A80CCE"/>
    <w:rsid w:val="00A858D7"/>
    <w:rsid w:val="00A9108C"/>
    <w:rsid w:val="00A91D08"/>
    <w:rsid w:val="00A930E3"/>
    <w:rsid w:val="00A935BB"/>
    <w:rsid w:val="00A94B40"/>
    <w:rsid w:val="00AA4375"/>
    <w:rsid w:val="00AA455A"/>
    <w:rsid w:val="00AC17FB"/>
    <w:rsid w:val="00AC2EB4"/>
    <w:rsid w:val="00AC5CDE"/>
    <w:rsid w:val="00AD7C1A"/>
    <w:rsid w:val="00AE56A6"/>
    <w:rsid w:val="00AF1AF8"/>
    <w:rsid w:val="00AF3C6E"/>
    <w:rsid w:val="00AF5C49"/>
    <w:rsid w:val="00AF79E5"/>
    <w:rsid w:val="00B1199C"/>
    <w:rsid w:val="00B12D35"/>
    <w:rsid w:val="00B24FA0"/>
    <w:rsid w:val="00B250C8"/>
    <w:rsid w:val="00B37B76"/>
    <w:rsid w:val="00B37B8F"/>
    <w:rsid w:val="00B527C5"/>
    <w:rsid w:val="00B55F0D"/>
    <w:rsid w:val="00B64964"/>
    <w:rsid w:val="00B831F7"/>
    <w:rsid w:val="00B9162E"/>
    <w:rsid w:val="00BA6EAF"/>
    <w:rsid w:val="00BA7A31"/>
    <w:rsid w:val="00BB5CB7"/>
    <w:rsid w:val="00BB5D81"/>
    <w:rsid w:val="00BB7196"/>
    <w:rsid w:val="00BC5644"/>
    <w:rsid w:val="00BC764D"/>
    <w:rsid w:val="00BE2ACA"/>
    <w:rsid w:val="00BE51F8"/>
    <w:rsid w:val="00BE62E1"/>
    <w:rsid w:val="00BE79C9"/>
    <w:rsid w:val="00BF1471"/>
    <w:rsid w:val="00BF14FE"/>
    <w:rsid w:val="00BF29CD"/>
    <w:rsid w:val="00BF351D"/>
    <w:rsid w:val="00BF3D4E"/>
    <w:rsid w:val="00BF5462"/>
    <w:rsid w:val="00BF5E32"/>
    <w:rsid w:val="00C005AD"/>
    <w:rsid w:val="00C13E87"/>
    <w:rsid w:val="00C14FE1"/>
    <w:rsid w:val="00C15151"/>
    <w:rsid w:val="00C16159"/>
    <w:rsid w:val="00C17E36"/>
    <w:rsid w:val="00C20861"/>
    <w:rsid w:val="00C230B3"/>
    <w:rsid w:val="00C23B56"/>
    <w:rsid w:val="00C24288"/>
    <w:rsid w:val="00C26B77"/>
    <w:rsid w:val="00C3073E"/>
    <w:rsid w:val="00C32314"/>
    <w:rsid w:val="00C64BFF"/>
    <w:rsid w:val="00C71020"/>
    <w:rsid w:val="00C811EE"/>
    <w:rsid w:val="00C82599"/>
    <w:rsid w:val="00C95C14"/>
    <w:rsid w:val="00CA33BC"/>
    <w:rsid w:val="00CA658C"/>
    <w:rsid w:val="00CA7A2A"/>
    <w:rsid w:val="00CB13EE"/>
    <w:rsid w:val="00CB2D78"/>
    <w:rsid w:val="00CB536B"/>
    <w:rsid w:val="00CC5B97"/>
    <w:rsid w:val="00CC5C00"/>
    <w:rsid w:val="00CD1C5B"/>
    <w:rsid w:val="00CD4537"/>
    <w:rsid w:val="00CE2606"/>
    <w:rsid w:val="00CE4CDD"/>
    <w:rsid w:val="00CF349D"/>
    <w:rsid w:val="00CF41DA"/>
    <w:rsid w:val="00D001C6"/>
    <w:rsid w:val="00D034FA"/>
    <w:rsid w:val="00D04628"/>
    <w:rsid w:val="00D16A69"/>
    <w:rsid w:val="00D20F08"/>
    <w:rsid w:val="00D35B1D"/>
    <w:rsid w:val="00D41D71"/>
    <w:rsid w:val="00D45026"/>
    <w:rsid w:val="00D452DB"/>
    <w:rsid w:val="00D4552D"/>
    <w:rsid w:val="00D501EB"/>
    <w:rsid w:val="00D50B04"/>
    <w:rsid w:val="00D5209F"/>
    <w:rsid w:val="00D5211B"/>
    <w:rsid w:val="00D543CF"/>
    <w:rsid w:val="00D61B5D"/>
    <w:rsid w:val="00D61FF4"/>
    <w:rsid w:val="00D64612"/>
    <w:rsid w:val="00D73F4F"/>
    <w:rsid w:val="00D74B56"/>
    <w:rsid w:val="00D86FF1"/>
    <w:rsid w:val="00D877EA"/>
    <w:rsid w:val="00D87C8B"/>
    <w:rsid w:val="00D90517"/>
    <w:rsid w:val="00D95AB9"/>
    <w:rsid w:val="00DA0A4B"/>
    <w:rsid w:val="00DA2C61"/>
    <w:rsid w:val="00DB4C4B"/>
    <w:rsid w:val="00DB61FF"/>
    <w:rsid w:val="00DB6FE9"/>
    <w:rsid w:val="00DC0A11"/>
    <w:rsid w:val="00DC11F0"/>
    <w:rsid w:val="00DC4F55"/>
    <w:rsid w:val="00DC556C"/>
    <w:rsid w:val="00DD14FB"/>
    <w:rsid w:val="00DD2512"/>
    <w:rsid w:val="00DD4D3C"/>
    <w:rsid w:val="00DE395E"/>
    <w:rsid w:val="00DF6E14"/>
    <w:rsid w:val="00DF7037"/>
    <w:rsid w:val="00E015CD"/>
    <w:rsid w:val="00E029FA"/>
    <w:rsid w:val="00E06A90"/>
    <w:rsid w:val="00E10452"/>
    <w:rsid w:val="00E11820"/>
    <w:rsid w:val="00E12F9E"/>
    <w:rsid w:val="00E35D54"/>
    <w:rsid w:val="00E4461F"/>
    <w:rsid w:val="00E4672D"/>
    <w:rsid w:val="00E47BB4"/>
    <w:rsid w:val="00E52366"/>
    <w:rsid w:val="00E802E7"/>
    <w:rsid w:val="00E8417D"/>
    <w:rsid w:val="00E8439F"/>
    <w:rsid w:val="00E845FA"/>
    <w:rsid w:val="00E91683"/>
    <w:rsid w:val="00E97A92"/>
    <w:rsid w:val="00EA01EC"/>
    <w:rsid w:val="00EA77E2"/>
    <w:rsid w:val="00ED3497"/>
    <w:rsid w:val="00EF76C0"/>
    <w:rsid w:val="00F120BC"/>
    <w:rsid w:val="00F25519"/>
    <w:rsid w:val="00F50B4F"/>
    <w:rsid w:val="00F50BA9"/>
    <w:rsid w:val="00F610BE"/>
    <w:rsid w:val="00F63147"/>
    <w:rsid w:val="00F64D6B"/>
    <w:rsid w:val="00F6733F"/>
    <w:rsid w:val="00F70AC1"/>
    <w:rsid w:val="00F71CBA"/>
    <w:rsid w:val="00F74048"/>
    <w:rsid w:val="00F7448D"/>
    <w:rsid w:val="00F74AD2"/>
    <w:rsid w:val="00F83450"/>
    <w:rsid w:val="00F92631"/>
    <w:rsid w:val="00FA0A0B"/>
    <w:rsid w:val="00FA16B3"/>
    <w:rsid w:val="00FA7B7C"/>
    <w:rsid w:val="00FB31D9"/>
    <w:rsid w:val="00FB3B4E"/>
    <w:rsid w:val="00FC26D1"/>
    <w:rsid w:val="00FD43F4"/>
    <w:rsid w:val="00FD6E6B"/>
    <w:rsid w:val="00FE26A9"/>
    <w:rsid w:val="00FE3E4E"/>
    <w:rsid w:val="00FE42C2"/>
    <w:rsid w:val="00FE526F"/>
    <w:rsid w:val="00FF0A52"/>
    <w:rsid w:val="00FF0DF5"/>
    <w:rsid w:val="00FF1BDA"/>
    <w:rsid w:val="00FF1CB3"/>
    <w:rsid w:val="00FF655B"/>
    <w:rsid w:val="00FF6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903DA2"/>
    <w:pPr>
      <w:ind w:left="720"/>
    </w:pPr>
  </w:style>
  <w:style w:type="paragraph" w:styleId="NoSpacing">
    <w:name w:val="No Spacing"/>
    <w:uiPriority w:val="1"/>
    <w:qFormat/>
    <w:rsid w:val="00462B4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Na osnovu Zaključka Vlade Republike Srbije 05 br</vt:lpstr>
    </vt:vector>
  </TitlesOfParts>
  <Company>Grizli777</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Zaključka Vlade Republike Srbije 05 br</dc:title>
  <dc:creator>DZAleksinac2</dc:creator>
  <cp:lastModifiedBy>admin</cp:lastModifiedBy>
  <cp:revision>2</cp:revision>
  <cp:lastPrinted>2015-11-19T07:40:00Z</cp:lastPrinted>
  <dcterms:created xsi:type="dcterms:W3CDTF">2015-11-19T07:42:00Z</dcterms:created>
  <dcterms:modified xsi:type="dcterms:W3CDTF">2015-11-19T07:42:00Z</dcterms:modified>
</cp:coreProperties>
</file>